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2006" w:rsidRDefault="00404F89" w:rsidP="009D2006">
      <w:pPr>
        <w:jc w:val="center"/>
        <w:rPr>
          <w:b/>
          <w:bCs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6.15pt;margin-top:432.35pt;width:362.55pt;height:27.9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Надпись 2;mso-fit-shape-to-text:t">
              <w:txbxContent>
                <w:p w:rsidR="00404F89" w:rsidRPr="008A39F0" w:rsidRDefault="00404F89" w:rsidP="00404F89">
                  <w:pPr>
                    <w:rPr>
                      <w:color w:val="595959" w:themeColor="text1" w:themeTint="A6"/>
                      <w:sz w:val="18"/>
                      <w:szCs w:val="18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     </w:t>
                  </w:r>
                  <w:r w:rsidRPr="005869A0"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Наименование практики </w:t>
                  </w:r>
                  <w:r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        </w:t>
                  </w:r>
                  <w:r>
                    <w:rPr>
                      <w:b/>
                      <w:color w:val="404040" w:themeColor="text1" w:themeTint="BF"/>
                      <w:sz w:val="6"/>
                      <w:szCs w:val="18"/>
                    </w:rPr>
                    <w:t xml:space="preserve">   </w:t>
                  </w:r>
                  <w:r w:rsidRPr="008A39F0">
                    <w:rPr>
                      <w:color w:val="595959" w:themeColor="text1" w:themeTint="A6"/>
                      <w:sz w:val="18"/>
                      <w:szCs w:val="18"/>
                    </w:rPr>
                    <w:t>Производственная практика (</w:t>
                  </w:r>
                  <w:r>
                    <w:rPr>
                      <w:color w:val="595959" w:themeColor="text1" w:themeTint="A6"/>
                      <w:sz w:val="18"/>
                      <w:szCs w:val="18"/>
                    </w:rPr>
                    <w:t>организационно</w:t>
                  </w:r>
                  <w:r w:rsidRPr="008A39F0">
                    <w:rPr>
                      <w:color w:val="595959" w:themeColor="text1" w:themeTint="A6"/>
                      <w:sz w:val="18"/>
                      <w:szCs w:val="18"/>
                    </w:rPr>
                    <w:t>-</w:t>
                  </w:r>
                </w:p>
                <w:p w:rsidR="00404F89" w:rsidRPr="008A39F0" w:rsidRDefault="00404F89" w:rsidP="00404F89">
                  <w:pPr>
                    <w:rPr>
                      <w:color w:val="595959" w:themeColor="text1" w:themeTint="A6"/>
                      <w:sz w:val="18"/>
                      <w:szCs w:val="18"/>
                    </w:rPr>
                  </w:pPr>
                  <w:r w:rsidRPr="008A39F0">
                    <w:rPr>
                      <w:color w:val="595959" w:themeColor="text1" w:themeTint="A6"/>
                      <w:sz w:val="18"/>
                      <w:szCs w:val="18"/>
                    </w:rPr>
                    <w:t xml:space="preserve">                                                        </w:t>
                  </w:r>
                  <w:r w:rsidRPr="008A39F0">
                    <w:rPr>
                      <w:color w:val="595959" w:themeColor="text1" w:themeTint="A6"/>
                      <w:sz w:val="6"/>
                      <w:szCs w:val="18"/>
                    </w:rPr>
                    <w:t xml:space="preserve">   </w:t>
                  </w:r>
                  <w:r>
                    <w:rPr>
                      <w:color w:val="595959" w:themeColor="text1" w:themeTint="A6"/>
                      <w:sz w:val="6"/>
                      <w:szCs w:val="18"/>
                    </w:rPr>
                    <w:t xml:space="preserve">   </w:t>
                  </w:r>
                  <w:r>
                    <w:rPr>
                      <w:color w:val="595959" w:themeColor="text1" w:themeTint="A6"/>
                      <w:sz w:val="18"/>
                      <w:szCs w:val="18"/>
                    </w:rPr>
                    <w:t>управленческая</w:t>
                  </w:r>
                  <w:r w:rsidRPr="008A39F0">
                    <w:rPr>
                      <w:color w:val="595959" w:themeColor="text1" w:themeTint="A6"/>
                      <w:sz w:val="18"/>
                      <w:szCs w:val="18"/>
                    </w:rPr>
                    <w:t>)</w:t>
                  </w:r>
                </w:p>
              </w:txbxContent>
            </v:textbox>
          </v:shape>
        </w:pict>
      </w:r>
      <w:bookmarkStart w:id="0" w:name="_GoBack"/>
      <w:r w:rsidR="009D2006">
        <w:rPr>
          <w:noProof/>
        </w:rPr>
        <w:drawing>
          <wp:inline distT="0" distB="0" distL="0" distR="0">
            <wp:extent cx="5932805" cy="8392795"/>
            <wp:effectExtent l="114300" t="95250" r="86995" b="65405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48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9D2006">
        <w:rPr>
          <w:noProof/>
        </w:rPr>
        <w:lastRenderedPageBreak/>
        <w:drawing>
          <wp:inline distT="0" distB="0" distL="0" distR="0">
            <wp:extent cx="5932805" cy="8392795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006" w:rsidRDefault="009D2006" w:rsidP="009D2006">
      <w:pPr>
        <w:jc w:val="center"/>
        <w:rPr>
          <w:b/>
          <w:bCs/>
          <w:sz w:val="28"/>
          <w:szCs w:val="28"/>
        </w:rPr>
      </w:pPr>
    </w:p>
    <w:p w:rsidR="009D2006" w:rsidRDefault="009D2006" w:rsidP="009D2006">
      <w:pPr>
        <w:jc w:val="center"/>
        <w:rPr>
          <w:b/>
          <w:bCs/>
          <w:sz w:val="28"/>
          <w:szCs w:val="28"/>
        </w:rPr>
      </w:pPr>
    </w:p>
    <w:p w:rsidR="009D2006" w:rsidRPr="000B03F9" w:rsidRDefault="009D2006" w:rsidP="009D2006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F2093E">
        <w:rPr>
          <w:b/>
          <w:bCs/>
          <w:sz w:val="28"/>
          <w:szCs w:val="28"/>
        </w:rPr>
        <w:t xml:space="preserve"> производственной</w:t>
      </w:r>
      <w:r w:rsidR="0094234A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 xml:space="preserve">(организационно-управленческой) 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E93F36" w:rsidRDefault="00E86291" w:rsidP="00042AEA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A435E7">
        <w:rPr>
          <w:sz w:val="28"/>
          <w:szCs w:val="28"/>
        </w:rPr>
        <w:t xml:space="preserve">производственной </w:t>
      </w:r>
      <w:r w:rsidR="00012D86" w:rsidRPr="00CE6166">
        <w:rPr>
          <w:sz w:val="28"/>
          <w:szCs w:val="28"/>
        </w:rPr>
        <w:t xml:space="preserve">(организационно-управленческой) </w:t>
      </w:r>
      <w:r w:rsidR="004803FF" w:rsidRPr="00007EB2">
        <w:rPr>
          <w:sz w:val="28"/>
          <w:szCs w:val="28"/>
        </w:rPr>
        <w:t>практики</w:t>
      </w:r>
      <w:r w:rsidR="0094234A">
        <w:rPr>
          <w:sz w:val="28"/>
          <w:szCs w:val="28"/>
        </w:rPr>
        <w:t xml:space="preserve"> </w:t>
      </w:r>
      <w:r w:rsidR="006746A3" w:rsidRPr="006746A3">
        <w:t xml:space="preserve"> </w:t>
      </w:r>
      <w:r w:rsidR="006746A3">
        <w:rPr>
          <w:sz w:val="28"/>
          <w:szCs w:val="28"/>
        </w:rPr>
        <w:t>является формирование</w:t>
      </w:r>
      <w:r w:rsidR="006746A3" w:rsidRPr="006746A3">
        <w:rPr>
          <w:sz w:val="28"/>
          <w:szCs w:val="28"/>
        </w:rPr>
        <w:t xml:space="preserve"> у обучающихся соответствующих компетенций, в том числе первичных умений и навыков трудовых приёмов в операциях производственных и технологических процессов, для последующего освоения ими профессиональных компетенций по избранному направлению подготовки, а также формирование профессионально важных качеств: техническое мышление, креативность, самостоятельность, организованность, внимательность.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C157B3">
        <w:rPr>
          <w:bCs/>
          <w:sz w:val="28"/>
          <w:szCs w:val="28"/>
        </w:rPr>
        <w:t>производственной практика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 xml:space="preserve">(организационно-управленческой) 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C157B3" w:rsidRPr="00C157B3" w:rsidRDefault="006746A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157B3">
        <w:rPr>
          <w:sz w:val="28"/>
          <w:szCs w:val="28"/>
        </w:rPr>
        <w:t xml:space="preserve">) </w:t>
      </w:r>
      <w:r w:rsidR="00C157B3" w:rsidRPr="00C157B3">
        <w:rPr>
          <w:sz w:val="28"/>
          <w:szCs w:val="28"/>
        </w:rPr>
        <w:t>изучение организационно-производственной структуры предприятия, включая систему управления персоналом, а также всех стадий производственного процесса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C157B3">
        <w:rPr>
          <w:sz w:val="28"/>
          <w:szCs w:val="28"/>
        </w:rPr>
        <w:t xml:space="preserve"> изучение работы подразделений транспортных предприятий;</w:t>
      </w:r>
    </w:p>
    <w:p w:rsidR="00F55817" w:rsidRPr="00F55817" w:rsidRDefault="00F55817" w:rsidP="00F55817">
      <w:pPr>
        <w:ind w:firstLine="709"/>
        <w:jc w:val="both"/>
        <w:rPr>
          <w:sz w:val="28"/>
          <w:szCs w:val="28"/>
        </w:rPr>
      </w:pPr>
      <w:r w:rsidRPr="00F55817">
        <w:rPr>
          <w:sz w:val="28"/>
          <w:szCs w:val="28"/>
        </w:rPr>
        <w:t>3</w:t>
      </w:r>
      <w:r>
        <w:rPr>
          <w:sz w:val="28"/>
          <w:szCs w:val="28"/>
        </w:rPr>
        <w:t>) изучение и проведения</w:t>
      </w:r>
      <w:r w:rsidRPr="00F55817">
        <w:rPr>
          <w:sz w:val="28"/>
          <w:szCs w:val="28"/>
        </w:rPr>
        <w:t xml:space="preserve"> анализ</w:t>
      </w:r>
      <w:r w:rsidR="00642074">
        <w:rPr>
          <w:sz w:val="28"/>
          <w:szCs w:val="28"/>
        </w:rPr>
        <w:t>а</w:t>
      </w:r>
      <w:r w:rsidRPr="00F55817">
        <w:rPr>
          <w:sz w:val="28"/>
          <w:szCs w:val="28"/>
        </w:rPr>
        <w:t xml:space="preserve"> производственной деятельности предприятия;</w:t>
      </w:r>
    </w:p>
    <w:p w:rsidR="00F55817" w:rsidRPr="00F55817" w:rsidRDefault="00F55817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Pr="00F55817">
        <w:rPr>
          <w:sz w:val="28"/>
          <w:szCs w:val="28"/>
        </w:rPr>
        <w:t>применять изученные принципы и методы планирования экономических результатов транспортного процесса в практической работе;</w:t>
      </w:r>
    </w:p>
    <w:p w:rsidR="00F55817" w:rsidRDefault="00F55817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Pr="00F55817">
        <w:rPr>
          <w:sz w:val="28"/>
          <w:szCs w:val="28"/>
        </w:rPr>
        <w:t>изучение характеристик дорожного движения, методов и средств управления дорожным движением.</w:t>
      </w:r>
    </w:p>
    <w:p w:rsidR="00C157B3" w:rsidRPr="006746A3" w:rsidRDefault="00F55817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C157B3">
        <w:rPr>
          <w:sz w:val="28"/>
          <w:szCs w:val="28"/>
        </w:rPr>
        <w:t>)</w:t>
      </w:r>
      <w:r>
        <w:rPr>
          <w:sz w:val="28"/>
          <w:szCs w:val="28"/>
        </w:rPr>
        <w:t xml:space="preserve"> приобретение</w:t>
      </w:r>
      <w:r w:rsidR="00C157B3"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C157B3" w:rsidRPr="00007EB2" w:rsidRDefault="00C157B3" w:rsidP="00C157B3">
      <w:pPr>
        <w:ind w:firstLine="709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 xml:space="preserve">2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EC5181">
        <w:rPr>
          <w:b/>
          <w:bCs/>
          <w:sz w:val="28"/>
          <w:szCs w:val="28"/>
        </w:rPr>
        <w:t>производственной</w:t>
      </w:r>
      <w:r w:rsidR="00007EB2" w:rsidRP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 xml:space="preserve">(организационно-управленческой) </w:t>
      </w:r>
      <w:r w:rsidR="00BF0E28" w:rsidRPr="00405E75">
        <w:rPr>
          <w:b/>
          <w:bCs/>
          <w:sz w:val="28"/>
          <w:szCs w:val="28"/>
        </w:rPr>
        <w:t>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32001" w:rsidRDefault="00732001" w:rsidP="007320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EC5181">
        <w:rPr>
          <w:bCs/>
          <w:sz w:val="28"/>
          <w:szCs w:val="28"/>
        </w:rPr>
        <w:t>производственной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 xml:space="preserve">(организационно-управленческой) </w:t>
      </w:r>
      <w:r w:rsidR="00BF0E28">
        <w:rPr>
          <w:bCs/>
          <w:sz w:val="28"/>
          <w:szCs w:val="28"/>
        </w:rPr>
        <w:t>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007EB2" w:rsidRPr="0037608E" w:rsidRDefault="00007EB2" w:rsidP="007320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732001" w:rsidRPr="00305BA8" w:rsidTr="0037608E">
        <w:tc>
          <w:tcPr>
            <w:tcW w:w="2018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Код</w:t>
            </w:r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73200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 xml:space="preserve">Перечень </w:t>
            </w:r>
            <w:proofErr w:type="gramStart"/>
            <w:r w:rsidRPr="00305BA8">
              <w:rPr>
                <w:bCs/>
              </w:rPr>
              <w:t>планируемых</w:t>
            </w:r>
            <w:proofErr w:type="gramEnd"/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результатов обучения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ПК-6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01FAA">
              <w:rPr>
                <w:bCs/>
              </w:rPr>
              <w:t>способностью к организации рационального взаимодействия логистических посредников при перевозках пассажиров и грузов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Знать: основы теории и методологии современной логистики, ее роль в </w:t>
            </w:r>
            <w:proofErr w:type="spellStart"/>
            <w:r>
              <w:t>макрологистических</w:t>
            </w:r>
            <w:proofErr w:type="spellEnd"/>
            <w:r>
              <w:t xml:space="preserve"> и </w:t>
            </w:r>
            <w:proofErr w:type="spellStart"/>
            <w:r>
              <w:t>микрологистических</w:t>
            </w:r>
            <w:proofErr w:type="spellEnd"/>
            <w:r>
              <w:t xml:space="preserve"> системах; принципы логистики и логистическую инфраструктуру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Уметь: анализировать структуру и содержание логистических процессов управления, обосновывать выбор наилучшего </w:t>
            </w:r>
            <w:r>
              <w:lastRenderedPageBreak/>
              <w:t>варианта управления потоковыми процессами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7E6815">
            <w:pPr>
              <w:autoSpaceDE w:val="0"/>
              <w:autoSpaceDN w:val="0"/>
              <w:adjustRightInd w:val="0"/>
              <w:jc w:val="both"/>
            </w:pPr>
            <w:r>
              <w:t xml:space="preserve">Владеть: приемами и методами прогнозирования конкретных ситуаций в области стратегического и функционального логистического управления с целью достижения </w:t>
            </w:r>
            <w:proofErr w:type="spellStart"/>
            <w:r>
              <w:t>микрологистической</w:t>
            </w:r>
            <w:proofErr w:type="spellEnd"/>
            <w:r>
              <w:t xml:space="preserve"> системой конкурентных преимуществ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01FA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ПК-8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01FAA">
              <w:rPr>
                <w:bCs/>
              </w:rPr>
              <w:t>способностью управлять запасами грузовладельцев распределительной транспортной сети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Знать: формы и методы управления запасами в распределительной транспортной сети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Уметь: производить оценку резервов экономии при эффективном управлении запасами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7E6815">
            <w:pPr>
              <w:autoSpaceDE w:val="0"/>
              <w:autoSpaceDN w:val="0"/>
              <w:adjustRightInd w:val="0"/>
              <w:jc w:val="both"/>
            </w:pPr>
            <w:r>
              <w:t>Владеть: методами оценки резервов экономии от оптимизации управления запасами в области стратегического и функционального логистического управления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ПК-9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01FAA">
              <w:rPr>
                <w:bCs/>
              </w:rPr>
              <w:t>способностью определять параметры оптимизации логистических транспортных цепей и звеньев с учетом критериев оптимальности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Знать: сущность экономической эффективности процессов снабжения, производства и сбыта; основные функциональные области логистики; методология оптимизации потоковых процессов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Уметь: применять логистические принципы и методы управления потоковыми процессами в макро и </w:t>
            </w:r>
            <w:proofErr w:type="spellStart"/>
            <w:r>
              <w:t>микрологистических</w:t>
            </w:r>
            <w:proofErr w:type="spellEnd"/>
            <w:r>
              <w:t xml:space="preserve"> системах, выявлять недостатки системы управления исходя из логистической концепции управления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7E6815">
            <w:pPr>
              <w:autoSpaceDE w:val="0"/>
              <w:autoSpaceDN w:val="0"/>
              <w:adjustRightInd w:val="0"/>
              <w:jc w:val="both"/>
            </w:pPr>
            <w:r>
              <w:t>Владеть: методами анализа логистического потенциала субъектов хозяйствования; оценки резервов экономии от оптимизации движения и использования материального и других потоков в логистической цепи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ПК-13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EC5181" w:rsidRPr="007E6815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6815">
              <w:rPr>
                <w:bCs/>
              </w:rPr>
              <w:t>способностью быть в состоянии выполнять работы по одной или нескольким рабочим профессиям по профилю производственного подразделения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815">
              <w:t>профессиональные требования к нескольким рабочим профессиям по профилю производственного обучения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Уметь: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815">
              <w:t xml:space="preserve">анализировать рабочую </w:t>
            </w:r>
            <w:r w:rsidRPr="007E6815">
              <w:lastRenderedPageBreak/>
              <w:t>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815">
              <w:t>навыками разработки организационных структур предприятий, положений о подразделениях, должностных инструкций;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Pr="000546C0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val="en-US"/>
              </w:rPr>
            </w:pPr>
            <w:r>
              <w:t>ПК-</w:t>
            </w:r>
            <w:r w:rsidR="000546C0">
              <w:rPr>
                <w:lang w:val="en-US"/>
              </w:rPr>
              <w:t>29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F43487" w:rsidRPr="00F43487" w:rsidRDefault="00F43487" w:rsidP="00F43487">
            <w:pPr>
              <w:jc w:val="both"/>
            </w:pPr>
            <w:r w:rsidRPr="00F43487">
              <w:t>способностью к работе в составе коллектива исполнителей по реализации управленческих решений в области организации производства и труда, организации работы по повышению научно-технических знаний работ</w:t>
            </w:r>
            <w:r w:rsidR="00AC642F">
              <w:t>ников</w:t>
            </w:r>
          </w:p>
          <w:p w:rsidR="00EC5181" w:rsidRPr="007E6815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 xml:space="preserve">основные положения и методы социальных, гуманитарных и экономических наук при решении социальных и профессиональных задач, </w:t>
            </w:r>
            <w:proofErr w:type="gramStart"/>
            <w:r w:rsidR="00F43487" w:rsidRPr="00F43487">
              <w:t>способен</w:t>
            </w:r>
            <w:proofErr w:type="gramEnd"/>
            <w:r w:rsidR="00F43487" w:rsidRPr="00F43487">
              <w:t xml:space="preserve"> анализировать социально значимые проблемы и процессы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Уметь: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>организовать  эффективную коммерческую  работу на объекте транспорта, разработку и внедрение рациональных приемов работы с клиентом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>проведения анализа производственно-финансовой деятельности предприятия и разрабатывать управленческие решения в области организации производства</w:t>
            </w:r>
          </w:p>
        </w:tc>
      </w:tr>
      <w:tr w:rsidR="00CE18BE" w:rsidRPr="00305BA8" w:rsidTr="005A3BB3">
        <w:trPr>
          <w:trHeight w:val="52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CE18BE" w:rsidRPr="000546C0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val="en-US"/>
              </w:rPr>
            </w:pPr>
            <w:r>
              <w:t>ПК-</w:t>
            </w:r>
            <w:r w:rsidR="000546C0">
              <w:rPr>
                <w:lang w:val="en-US"/>
              </w:rPr>
              <w:t>30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CE18BE" w:rsidRPr="00F43487" w:rsidRDefault="00F43487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F43487">
              <w:rPr>
                <w:bCs/>
              </w:rPr>
              <w:t>способностью использовать приемы и методы работы с персоналом, методы оценки качества и результативности труда персонала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CC368B" w:rsidRPr="00CC368B" w:rsidRDefault="00EC5181" w:rsidP="00941B42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="00941B42" w:rsidRPr="00941B42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 xml:space="preserve">алгоритм работы </w:t>
            </w:r>
            <w:proofErr w:type="gramStart"/>
            <w:r w:rsidR="00F43487" w:rsidRPr="00F43487">
              <w:t>с</w:t>
            </w:r>
            <w:proofErr w:type="gramEnd"/>
            <w:r w:rsidR="00F43487" w:rsidRPr="00F43487">
              <w:t xml:space="preserve"> </w:t>
            </w:r>
            <w:proofErr w:type="gramStart"/>
            <w:r w:rsidR="00F43487" w:rsidRPr="00F43487">
              <w:t>грузоотправителям</w:t>
            </w:r>
            <w:proofErr w:type="gramEnd"/>
            <w:r w:rsidR="00F43487" w:rsidRPr="00F43487">
              <w:t xml:space="preserve"> и грузополучателям услуг: по оформлению перевозочных документов, сдаче и получению, завозу и вывозу грузов</w:t>
            </w:r>
          </w:p>
        </w:tc>
      </w:tr>
      <w:tr w:rsidR="00CE18BE" w:rsidRPr="00305BA8" w:rsidTr="005A3BB3">
        <w:trPr>
          <w:trHeight w:val="540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A5AD4" w:rsidRPr="008A6CA9" w:rsidRDefault="00EC5181" w:rsidP="00C157B3">
            <w:pPr>
              <w:autoSpaceDE w:val="0"/>
              <w:autoSpaceDN w:val="0"/>
              <w:adjustRightInd w:val="0"/>
              <w:jc w:val="both"/>
            </w:pPr>
            <w:r>
              <w:t>Уметь:</w:t>
            </w:r>
            <w:r w:rsidR="00941B42" w:rsidRPr="00941B42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>разрабатывать и внедрять технологические процессы, использовать техническую документацию, распорядительные актов предприятия</w:t>
            </w:r>
          </w:p>
        </w:tc>
      </w:tr>
      <w:tr w:rsidR="00CE18BE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CE18BE" w:rsidRPr="008A6CA9" w:rsidRDefault="00EC5181" w:rsidP="00941B42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  <w:r w:rsidR="00941B42" w:rsidRPr="00941B42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 xml:space="preserve">способен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</w:t>
            </w:r>
            <w:r w:rsidR="00F43487" w:rsidRPr="00F43487">
              <w:lastRenderedPageBreak/>
              <w:t>повышению эффективности использования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lastRenderedPageBreak/>
              <w:t>ПК-31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>способностью к кооперации с коллегами по работе в коллективе, к совершенствованию документооборота в сфере планирования и управления оперативной деятельностью транспортной организации</w:t>
            </w: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Знать: основы документационного обеспечения в сфере планирования и управления оперативной деятельностью в сфере профессиональной деятельности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Уметь: вести делопроизводство и организовывать архивное хранение документов в соответствии с действующими нормативно-правовыми актами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Владеть: способностью к кооперации с коллегами по работе в коллективе, к совершенствованию документооборота в сфере планирования и управления оперативной деятельностью транспортной организации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t>ПК-32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 xml:space="preserve">способностью к проведению технико-экономического анализа, поиску </w:t>
            </w:r>
            <w:proofErr w:type="gramStart"/>
            <w:r w:rsidRPr="00A01FAA">
              <w:t>путей сокращения цикла выполнения работ</w:t>
            </w:r>
            <w:proofErr w:type="gramEnd"/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Знать: способы проведения технико-экономического анализа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 xml:space="preserve">Уметь: проводить технико-экономический анализ, выполнять поиск </w:t>
            </w:r>
            <w:proofErr w:type="gramStart"/>
            <w:r>
              <w:t>путей сокращения цикла выполнения работ</w:t>
            </w:r>
            <w:proofErr w:type="gramEnd"/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 xml:space="preserve">Владеть: методами проведения технико-экономического анализа, поиска </w:t>
            </w:r>
            <w:proofErr w:type="gramStart"/>
            <w:r>
              <w:t>путей сокращения цикла выполнения работ</w:t>
            </w:r>
            <w:proofErr w:type="gramEnd"/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t>ПК-33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>способностью к работе в составе коллектива исполнителей по оценке производственных и непроизводственных затрат на обеспечение безопасности движения</w:t>
            </w:r>
          </w:p>
        </w:tc>
        <w:tc>
          <w:tcPr>
            <w:tcW w:w="3809" w:type="dxa"/>
            <w:shd w:val="clear" w:color="auto" w:fill="auto"/>
          </w:tcPr>
          <w:p w:rsidR="00A01FAA" w:rsidRDefault="001867E0" w:rsidP="001867E0">
            <w:pPr>
              <w:autoSpaceDE w:val="0"/>
              <w:autoSpaceDN w:val="0"/>
              <w:adjustRightInd w:val="0"/>
              <w:jc w:val="both"/>
            </w:pPr>
            <w:r>
              <w:t>Знать: методы выбора оптимальных вариантов мероприятий по повышению безопасности дорожного движения; состав и свойства производственных ресурсов, используемых в процессе обеспечения безопасности дорожного движения.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1867E0" w:rsidP="001867E0">
            <w:pPr>
              <w:autoSpaceDE w:val="0"/>
              <w:autoSpaceDN w:val="0"/>
              <w:adjustRightInd w:val="0"/>
              <w:jc w:val="both"/>
            </w:pPr>
            <w:r>
              <w:t>Уметь: использовать методы оценки социально-экономического ущерба ДТП; производить расчет экономической эффективности принимаемых решений; выполнять анализ структуры затрат и выполнение плановых показателей по снижению аварийности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1130AA" w:rsidP="00941B42">
            <w:pPr>
              <w:autoSpaceDE w:val="0"/>
              <w:autoSpaceDN w:val="0"/>
              <w:adjustRightInd w:val="0"/>
              <w:jc w:val="both"/>
            </w:pPr>
            <w:r>
              <w:t xml:space="preserve">Владеть: способами применения нормативных правовых, </w:t>
            </w:r>
            <w:r>
              <w:lastRenderedPageBreak/>
              <w:t xml:space="preserve">методических и других документов, регламентирующих систему обеспечения безопасности дорожного движения </w:t>
            </w:r>
            <w:r>
              <w:sym w:font="Symbol" w:char="F02D"/>
            </w:r>
            <w:r>
              <w:t xml:space="preserve"> способами решения производственных задач в области организации и безопасности дорожного движения с использованием современных методов рыночной экономики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lastRenderedPageBreak/>
              <w:t>ПК-36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>способностью к работе в составе коллектива исполнителей в осуществлении контроля и управления системами организации движения</w:t>
            </w: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Знать: основы управления системами организации движения и осуществления контроля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Уметь: определять ключевые функциональные характеристики социально-технической системы</w:t>
            </w:r>
          </w:p>
        </w:tc>
      </w:tr>
      <w:tr w:rsidR="00A01FAA" w:rsidRPr="00305BA8" w:rsidTr="008A6CA9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Владеть: навыками работы с различными формами плановой и отчетной документации</w:t>
            </w:r>
          </w:p>
        </w:tc>
      </w:tr>
    </w:tbl>
    <w:p w:rsidR="00CE6166" w:rsidRDefault="00CE6166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p w:rsidR="00AC642F" w:rsidRPr="000B03F9" w:rsidRDefault="00AC642F" w:rsidP="00AC642F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производственной </w:t>
      </w:r>
      <w:r w:rsidRPr="00012D86">
        <w:rPr>
          <w:b/>
          <w:bCs/>
          <w:sz w:val="28"/>
          <w:szCs w:val="28"/>
        </w:rPr>
        <w:t xml:space="preserve">(организационно-управленческой) </w:t>
      </w:r>
      <w:r>
        <w:rPr>
          <w:b/>
          <w:bCs/>
          <w:sz w:val="28"/>
          <w:szCs w:val="28"/>
        </w:rPr>
        <w:t>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AC642F" w:rsidRPr="008A6CA9" w:rsidRDefault="00AC642F" w:rsidP="00AC642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12D86">
        <w:rPr>
          <w:sz w:val="28"/>
          <w:szCs w:val="28"/>
        </w:rPr>
        <w:t>(о</w:t>
      </w:r>
      <w:r w:rsidRPr="00012D86">
        <w:rPr>
          <w:bCs/>
          <w:sz w:val="28"/>
          <w:szCs w:val="28"/>
        </w:rPr>
        <w:t xml:space="preserve">рганизационно-управленческой) 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>Блок 2 «Практики»</w:t>
      </w:r>
      <w:r w:rsidRPr="00A30404"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процессов.</w:t>
      </w:r>
    </w:p>
    <w:p w:rsidR="0050256D" w:rsidRDefault="0050256D" w:rsidP="0050256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50256D" w:rsidRDefault="0050256D" w:rsidP="0050256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AC642F" w:rsidRDefault="00AC642F" w:rsidP="0050256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A6CA9">
        <w:rPr>
          <w:sz w:val="28"/>
          <w:szCs w:val="28"/>
        </w:rPr>
        <w:t xml:space="preserve"> </w:t>
      </w:r>
      <w:r w:rsidRPr="00012D86">
        <w:rPr>
          <w:sz w:val="28"/>
          <w:szCs w:val="28"/>
        </w:rPr>
        <w:t>(о</w:t>
      </w:r>
      <w:r w:rsidRPr="00012D86">
        <w:rPr>
          <w:bCs/>
          <w:sz w:val="28"/>
          <w:szCs w:val="28"/>
        </w:rPr>
        <w:t>рганизационно-</w:t>
      </w:r>
      <w:r>
        <w:rPr>
          <w:bCs/>
          <w:sz w:val="28"/>
          <w:szCs w:val="28"/>
        </w:rPr>
        <w:t>управленческая</w:t>
      </w:r>
      <w:r w:rsidRPr="00012D86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студентов, обучающихся по направлению </w:t>
      </w:r>
      <w:r>
        <w:rPr>
          <w:sz w:val="28"/>
          <w:szCs w:val="28"/>
        </w:rPr>
        <w:t>подготовки 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процессов, профилю подготовки "Организация перевозок на транспорте"</w:t>
      </w:r>
      <w:r w:rsidRPr="008A6CA9">
        <w:rPr>
          <w:sz w:val="28"/>
          <w:szCs w:val="28"/>
        </w:rPr>
        <w:t xml:space="preserve"> 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</w:t>
      </w:r>
      <w:r>
        <w:rPr>
          <w:sz w:val="28"/>
          <w:szCs w:val="28"/>
        </w:rPr>
        <w:t>профессионально</w:t>
      </w:r>
      <w:r w:rsidR="00EB48CB">
        <w:rPr>
          <w:sz w:val="28"/>
          <w:szCs w:val="28"/>
        </w:rPr>
        <w:t xml:space="preserve">й </w:t>
      </w:r>
      <w:r w:rsidRPr="008A6CA9">
        <w:rPr>
          <w:sz w:val="28"/>
          <w:szCs w:val="28"/>
        </w:rPr>
        <w:t xml:space="preserve">образовательной программы. </w:t>
      </w:r>
      <w:r>
        <w:rPr>
          <w:color w:val="000000"/>
          <w:sz w:val="28"/>
          <w:szCs w:val="28"/>
        </w:rPr>
        <w:t>Обучающийся</w:t>
      </w:r>
      <w:r w:rsidRPr="002545C0">
        <w:rPr>
          <w:color w:val="000000"/>
          <w:sz w:val="28"/>
          <w:szCs w:val="28"/>
        </w:rPr>
        <w:t xml:space="preserve"> для прохождения, должен знать </w:t>
      </w:r>
      <w:r w:rsidRPr="0043436D">
        <w:rPr>
          <w:color w:val="000000"/>
          <w:sz w:val="28"/>
          <w:szCs w:val="28"/>
        </w:rPr>
        <w:t>фундаментал</w:t>
      </w:r>
      <w:r>
        <w:rPr>
          <w:color w:val="000000"/>
          <w:sz w:val="28"/>
          <w:szCs w:val="28"/>
        </w:rPr>
        <w:t xml:space="preserve">ьные понятия логистики, владеть </w:t>
      </w:r>
      <w:r w:rsidRPr="0043436D">
        <w:rPr>
          <w:color w:val="000000"/>
          <w:sz w:val="28"/>
          <w:szCs w:val="28"/>
        </w:rPr>
        <w:t xml:space="preserve"> терминоло</w:t>
      </w:r>
      <w:r>
        <w:rPr>
          <w:color w:val="000000"/>
          <w:sz w:val="28"/>
          <w:szCs w:val="28"/>
        </w:rPr>
        <w:t xml:space="preserve">гией в области транспортных процессов </w:t>
      </w:r>
      <w:r w:rsidRPr="0043436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знать </w:t>
      </w:r>
      <w:r w:rsidRPr="002545C0">
        <w:rPr>
          <w:color w:val="000000"/>
          <w:sz w:val="28"/>
          <w:szCs w:val="28"/>
        </w:rPr>
        <w:t>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«Основы логистики»</w:t>
      </w:r>
      <w:r w:rsidRPr="002664A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 «Теория транспортных процессов и систем». </w:t>
      </w:r>
      <w:r w:rsidRPr="00981799">
        <w:rPr>
          <w:color w:val="000000"/>
          <w:sz w:val="28"/>
          <w:szCs w:val="28"/>
        </w:rPr>
        <w:t>Последующие дисциплины: «Транспортная логистика», «Транспортно-складские комплексы».</w:t>
      </w:r>
    </w:p>
    <w:p w:rsidR="00CB1EB1" w:rsidRPr="002664A7" w:rsidRDefault="00CB1EB1" w:rsidP="002664A7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F2093E">
        <w:rPr>
          <w:b/>
          <w:bCs/>
          <w:sz w:val="28"/>
          <w:szCs w:val="28"/>
        </w:rPr>
        <w:t>производственной</w:t>
      </w:r>
      <w:r w:rsid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 xml:space="preserve">(организационно-управленческой) </w:t>
      </w:r>
      <w:r w:rsidR="008A6CA9">
        <w:rPr>
          <w:b/>
          <w:bCs/>
          <w:sz w:val="28"/>
          <w:szCs w:val="28"/>
        </w:rPr>
        <w:t>практики</w:t>
      </w:r>
    </w:p>
    <w:p w:rsidR="0050256D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2664A7">
        <w:rPr>
          <w:sz w:val="28"/>
          <w:szCs w:val="28"/>
        </w:rPr>
        <w:t xml:space="preserve">производственной </w:t>
      </w:r>
      <w:r w:rsidR="00012D86" w:rsidRPr="00012D86">
        <w:rPr>
          <w:bCs/>
          <w:sz w:val="28"/>
          <w:szCs w:val="28"/>
        </w:rPr>
        <w:t xml:space="preserve">(организационно-управленческой) 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r w:rsidR="0050256D" w:rsidRPr="0050256D">
        <w:rPr>
          <w:bCs/>
          <w:sz w:val="28"/>
          <w:szCs w:val="28"/>
        </w:rPr>
        <w:t>стационарная; выездная</w:t>
      </w:r>
      <w:r w:rsidR="0050256D" w:rsidRPr="0050256D">
        <w:rPr>
          <w:sz w:val="28"/>
          <w:szCs w:val="28"/>
        </w:rPr>
        <w:t>. Выездная практика организуется при наличии заявления обучающегося</w:t>
      </w:r>
      <w:r>
        <w:rPr>
          <w:sz w:val="28"/>
          <w:szCs w:val="28"/>
        </w:rPr>
        <w:t xml:space="preserve">. 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E6D7B">
        <w:rPr>
          <w:sz w:val="28"/>
          <w:szCs w:val="28"/>
        </w:rPr>
        <w:t xml:space="preserve">роводятся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 xml:space="preserve">, что позволит студенту выявить факторы и их </w:t>
      </w:r>
      <w:r w:rsidR="009446D2" w:rsidRPr="009446D2">
        <w:rPr>
          <w:sz w:val="28"/>
          <w:szCs w:val="28"/>
        </w:rPr>
        <w:lastRenderedPageBreak/>
        <w:t>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Pr="00A30404" w:rsidRDefault="00F2093E" w:rsidP="0050256D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9739D4">
        <w:rPr>
          <w:bCs/>
          <w:sz w:val="28"/>
          <w:szCs w:val="28"/>
        </w:rPr>
        <w:t>(организационно-управленческая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50256D" w:rsidRPr="0050256D">
        <w:rPr>
          <w:sz w:val="28"/>
          <w:szCs w:val="28"/>
        </w:rPr>
        <w:t xml:space="preserve"> </w:t>
      </w:r>
      <w:r w:rsidR="0050256D" w:rsidRPr="009C4E66">
        <w:rPr>
          <w:sz w:val="28"/>
          <w:szCs w:val="28"/>
        </w:rPr>
        <w:t xml:space="preserve">непрерывно в соответствии с </w:t>
      </w:r>
      <w:proofErr w:type="gramStart"/>
      <w:r w:rsidR="0050256D" w:rsidRPr="009C4E66">
        <w:rPr>
          <w:sz w:val="28"/>
          <w:szCs w:val="28"/>
        </w:rPr>
        <w:t>выделенным</w:t>
      </w:r>
      <w:proofErr w:type="gramEnd"/>
      <w:r w:rsidR="0050256D" w:rsidRPr="009C4E66">
        <w:rPr>
          <w:sz w:val="28"/>
          <w:szCs w:val="28"/>
        </w:rPr>
        <w:t xml:space="preserve"> в календарном учебном графике непрерывного периода учебного времени для проведения</w:t>
      </w:r>
      <w:r w:rsidR="0050256D">
        <w:rPr>
          <w:sz w:val="28"/>
          <w:szCs w:val="28"/>
        </w:rPr>
        <w:t xml:space="preserve"> практики</w:t>
      </w:r>
      <w:r w:rsidR="0050256D" w:rsidRPr="00A30404">
        <w:rPr>
          <w:color w:val="000000"/>
          <w:sz w:val="28"/>
          <w:szCs w:val="28"/>
        </w:rPr>
        <w:t>.</w:t>
      </w:r>
    </w:p>
    <w:p w:rsidR="00042AEA" w:rsidRDefault="00042AEA" w:rsidP="00176FE4">
      <w:pPr>
        <w:ind w:firstLine="540"/>
        <w:jc w:val="both"/>
        <w:rPr>
          <w:b/>
          <w:bCs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5. Место и время проведения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9E6D7B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F2093E" w:rsidP="00053439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>Производственная</w:t>
      </w:r>
      <w:r w:rsidR="00AC3386" w:rsidRPr="00AC3386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(организационно-</w:t>
      </w:r>
      <w:r w:rsidR="009739D4">
        <w:rPr>
          <w:bCs/>
          <w:sz w:val="28"/>
          <w:szCs w:val="28"/>
        </w:rPr>
        <w:t xml:space="preserve">управленческая) </w:t>
      </w:r>
      <w:r w:rsidR="00AC3386">
        <w:rPr>
          <w:bCs/>
          <w:sz w:val="28"/>
          <w:szCs w:val="28"/>
        </w:rPr>
        <w:t>практик</w:t>
      </w:r>
      <w:r w:rsidR="00AC3386" w:rsidRPr="00AC3386">
        <w:rPr>
          <w:bCs/>
          <w:sz w:val="28"/>
          <w:szCs w:val="28"/>
        </w:rPr>
        <w:t xml:space="preserve">а </w:t>
      </w:r>
      <w:r w:rsidR="00AC3386"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="00AC3386" w:rsidRPr="00AC3386">
        <w:rPr>
          <w:color w:val="000000"/>
          <w:sz w:val="28"/>
          <w:szCs w:val="28"/>
        </w:rPr>
        <w:t>онно-</w:t>
      </w:r>
      <w:r w:rsidR="00AC3386">
        <w:rPr>
          <w:color w:val="000000"/>
          <w:sz w:val="28"/>
          <w:szCs w:val="28"/>
        </w:rPr>
        <w:t>правовых форм) или</w:t>
      </w:r>
      <w:r w:rsidR="00AC3386"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 w:rsidR="00AC3386">
        <w:rPr>
          <w:color w:val="000000"/>
          <w:sz w:val="28"/>
          <w:szCs w:val="28"/>
        </w:rPr>
        <w:t xml:space="preserve">там, или </w:t>
      </w:r>
      <w:r w:rsidR="00AC3386"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="00AC3386" w:rsidRPr="006042F8">
        <w:rPr>
          <w:color w:val="000000"/>
          <w:sz w:val="28"/>
          <w:szCs w:val="28"/>
        </w:rPr>
        <w:t>условиях сетевого взаимодействия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F2093E">
        <w:rPr>
          <w:bCs/>
          <w:sz w:val="28"/>
          <w:szCs w:val="28"/>
        </w:rPr>
        <w:t>производственной</w:t>
      </w:r>
      <w:r w:rsidR="00A33A7C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A33A7C">
        <w:rPr>
          <w:bCs/>
          <w:sz w:val="28"/>
          <w:szCs w:val="28"/>
        </w:rPr>
        <w:t xml:space="preserve">  </w:t>
      </w:r>
      <w:r w:rsidR="006042F8" w:rsidRPr="006042F8">
        <w:rPr>
          <w:bCs/>
          <w:sz w:val="28"/>
          <w:szCs w:val="28"/>
        </w:rPr>
        <w:t xml:space="preserve">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F2093E" w:rsidP="0057565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A30404" w:rsidRPr="006042F8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(организационно-управленческ</w:t>
      </w:r>
      <w:r w:rsidR="009739D4">
        <w:rPr>
          <w:bCs/>
          <w:sz w:val="28"/>
          <w:szCs w:val="28"/>
        </w:rPr>
        <w:t>ая</w:t>
      </w:r>
      <w:r w:rsidR="009739D4" w:rsidRPr="009739D4">
        <w:rPr>
          <w:bCs/>
          <w:sz w:val="28"/>
          <w:szCs w:val="28"/>
        </w:rPr>
        <w:t xml:space="preserve">) </w:t>
      </w:r>
      <w:r w:rsidR="00A30404" w:rsidRPr="006042F8">
        <w:rPr>
          <w:bCs/>
          <w:sz w:val="28"/>
          <w:szCs w:val="28"/>
        </w:rPr>
        <w:t xml:space="preserve">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1E7734">
        <w:rPr>
          <w:sz w:val="28"/>
          <w:szCs w:val="28"/>
        </w:rPr>
        <w:t xml:space="preserve"> 6</w:t>
      </w:r>
      <w:r w:rsidR="002E2862" w:rsidRPr="006042F8">
        <w:rPr>
          <w:sz w:val="28"/>
          <w:szCs w:val="28"/>
        </w:rPr>
        <w:t xml:space="preserve"> 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составляет </w:t>
      </w:r>
      <w:r w:rsidR="001E7734">
        <w:rPr>
          <w:sz w:val="28"/>
          <w:szCs w:val="28"/>
        </w:rPr>
        <w:t xml:space="preserve">3 </w:t>
      </w:r>
      <w:r w:rsidR="008A6CA9" w:rsidRPr="006042F8">
        <w:rPr>
          <w:sz w:val="28"/>
          <w:szCs w:val="28"/>
        </w:rPr>
        <w:t>недел</w:t>
      </w:r>
      <w:r w:rsidR="001E7734">
        <w:rPr>
          <w:sz w:val="28"/>
          <w:szCs w:val="28"/>
        </w:rPr>
        <w:t>и</w:t>
      </w:r>
      <w:r w:rsidR="00053439">
        <w:rPr>
          <w:sz w:val="28"/>
          <w:szCs w:val="28"/>
        </w:rPr>
        <w:t xml:space="preserve"> и 2 дня.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>рактером нарушений, а также 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734F9A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>
        <w:rPr>
          <w:b/>
          <w:bCs/>
          <w:sz w:val="28"/>
          <w:szCs w:val="28"/>
        </w:rPr>
        <w:t>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</w:t>
      </w:r>
      <w:r w:rsidR="00AE0321">
        <w:rPr>
          <w:sz w:val="28"/>
          <w:szCs w:val="28"/>
        </w:rPr>
        <w:t xml:space="preserve">объём практики составляет </w:t>
      </w:r>
      <w:r w:rsidR="001E7734">
        <w:rPr>
          <w:sz w:val="28"/>
          <w:szCs w:val="28"/>
        </w:rPr>
        <w:t>5</w:t>
      </w:r>
      <w:r w:rsidRPr="00A24F05">
        <w:rPr>
          <w:sz w:val="28"/>
          <w:szCs w:val="28"/>
        </w:rPr>
        <w:t xml:space="preserve"> зачетны</w:t>
      </w:r>
      <w:r w:rsidR="00053439"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единиц.</w:t>
      </w:r>
    </w:p>
    <w:p w:rsidR="00E86291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Про</w:t>
      </w:r>
      <w:r w:rsidR="00AE0321">
        <w:rPr>
          <w:sz w:val="28"/>
          <w:szCs w:val="28"/>
        </w:rPr>
        <w:t xml:space="preserve">должительность практики </w:t>
      </w:r>
      <w:r w:rsidR="001E7734">
        <w:rPr>
          <w:sz w:val="28"/>
          <w:szCs w:val="28"/>
        </w:rPr>
        <w:t>3</w:t>
      </w:r>
      <w:r w:rsidR="00F2093E">
        <w:rPr>
          <w:sz w:val="28"/>
          <w:szCs w:val="28"/>
        </w:rPr>
        <w:t xml:space="preserve"> </w:t>
      </w:r>
      <w:r w:rsidR="00466011">
        <w:rPr>
          <w:sz w:val="28"/>
          <w:szCs w:val="28"/>
        </w:rPr>
        <w:t>недел</w:t>
      </w:r>
      <w:r w:rsidR="00F2093E">
        <w:rPr>
          <w:sz w:val="28"/>
          <w:szCs w:val="28"/>
        </w:rPr>
        <w:t>и</w:t>
      </w:r>
      <w:r w:rsidR="00053439">
        <w:rPr>
          <w:sz w:val="28"/>
          <w:szCs w:val="28"/>
        </w:rPr>
        <w:t xml:space="preserve"> и 2 дня.</w:t>
      </w:r>
    </w:p>
    <w:p w:rsidR="00AE0321" w:rsidRDefault="00AE032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7. Структура и содержание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5C6546">
        <w:rPr>
          <w:b/>
          <w:bCs/>
          <w:sz w:val="28"/>
          <w:szCs w:val="28"/>
        </w:rPr>
        <w:t xml:space="preserve">. </w:t>
      </w:r>
      <w:r w:rsidRPr="00A30404">
        <w:rPr>
          <w:b/>
          <w:bCs/>
          <w:sz w:val="28"/>
          <w:szCs w:val="28"/>
        </w:rPr>
        <w:t>Структура и содержание</w:t>
      </w:r>
      <w:r w:rsidRPr="00D77A2A">
        <w:rPr>
          <w:b/>
          <w:bCs/>
          <w:sz w:val="28"/>
          <w:szCs w:val="28"/>
        </w:rPr>
        <w:t xml:space="preserve">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734F9A" w:rsidRPr="00D77A2A">
        <w:rPr>
          <w:b/>
          <w:bCs/>
          <w:sz w:val="28"/>
          <w:szCs w:val="28"/>
        </w:rPr>
        <w:t xml:space="preserve"> практики</w:t>
      </w:r>
      <w:r w:rsidRPr="00A30404">
        <w:rPr>
          <w:b/>
          <w:bCs/>
          <w:sz w:val="28"/>
          <w:szCs w:val="28"/>
        </w:rPr>
        <w:t>:</w:t>
      </w:r>
    </w:p>
    <w:p w:rsidR="00E86291" w:rsidRDefault="00E86291" w:rsidP="00575655">
      <w:pPr>
        <w:ind w:firstLine="709"/>
        <w:jc w:val="both"/>
        <w:rPr>
          <w:bCs/>
          <w:sz w:val="28"/>
          <w:szCs w:val="28"/>
        </w:rPr>
      </w:pPr>
      <w:r w:rsidRPr="007C1A79">
        <w:rPr>
          <w:bCs/>
          <w:sz w:val="28"/>
          <w:szCs w:val="28"/>
        </w:rPr>
        <w:t xml:space="preserve">Общая трудоемкость </w:t>
      </w:r>
      <w:r w:rsidR="00A03D76" w:rsidRPr="00A03D76">
        <w:rPr>
          <w:bCs/>
          <w:sz w:val="28"/>
          <w:szCs w:val="28"/>
        </w:rPr>
        <w:t>производственной</w:t>
      </w:r>
      <w:r w:rsidR="00A03D76" w:rsidRPr="00A03D76">
        <w:rPr>
          <w:b/>
          <w:bCs/>
          <w:sz w:val="28"/>
          <w:szCs w:val="28"/>
        </w:rPr>
        <w:t xml:space="preserve"> 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734F9A" w:rsidRPr="007C1A79">
        <w:rPr>
          <w:bCs/>
          <w:sz w:val="28"/>
          <w:szCs w:val="28"/>
        </w:rPr>
        <w:t xml:space="preserve"> практики </w:t>
      </w:r>
      <w:r w:rsidRPr="007C1A79">
        <w:rPr>
          <w:bCs/>
          <w:sz w:val="28"/>
          <w:szCs w:val="28"/>
        </w:rPr>
        <w:t xml:space="preserve">составляет </w:t>
      </w:r>
      <w:r w:rsidR="001E7734">
        <w:rPr>
          <w:bCs/>
          <w:sz w:val="28"/>
          <w:szCs w:val="28"/>
        </w:rPr>
        <w:t>5</w:t>
      </w:r>
      <w:r w:rsidRPr="007C1A79">
        <w:rPr>
          <w:bCs/>
          <w:sz w:val="28"/>
          <w:szCs w:val="28"/>
        </w:rPr>
        <w:t xml:space="preserve"> зачетны</w:t>
      </w:r>
      <w:r w:rsidR="001E7734">
        <w:rPr>
          <w:bCs/>
          <w:sz w:val="28"/>
          <w:szCs w:val="28"/>
        </w:rPr>
        <w:t>х</w:t>
      </w:r>
      <w:r w:rsidRPr="007C1A79">
        <w:rPr>
          <w:bCs/>
          <w:sz w:val="28"/>
          <w:szCs w:val="28"/>
        </w:rPr>
        <w:t xml:space="preserve"> единиц,  </w:t>
      </w:r>
      <w:r w:rsidR="001E7734">
        <w:rPr>
          <w:bCs/>
          <w:sz w:val="28"/>
          <w:szCs w:val="28"/>
        </w:rPr>
        <w:t>180</w:t>
      </w:r>
      <w:r w:rsidR="00C135B1">
        <w:rPr>
          <w:bCs/>
          <w:sz w:val="28"/>
          <w:szCs w:val="28"/>
        </w:rPr>
        <w:t xml:space="preserve"> час</w:t>
      </w:r>
      <w:r w:rsidR="00A03D76">
        <w:rPr>
          <w:bCs/>
          <w:sz w:val="28"/>
          <w:szCs w:val="28"/>
        </w:rPr>
        <w:t>ов</w:t>
      </w:r>
      <w:r w:rsidR="00981799">
        <w:rPr>
          <w:bCs/>
          <w:sz w:val="28"/>
          <w:szCs w:val="2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3741B8" w:rsidRPr="00920CF0" w:rsidTr="00FD151C">
        <w:trPr>
          <w:trHeight w:val="1251"/>
        </w:trPr>
        <w:tc>
          <w:tcPr>
            <w:tcW w:w="646" w:type="dxa"/>
            <w:vMerge w:val="restart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3741B8" w:rsidRPr="00575655" w:rsidRDefault="003741B8" w:rsidP="00FD151C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3741B8" w:rsidRPr="00575655" w:rsidRDefault="003741B8" w:rsidP="00FD151C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3741B8" w:rsidRPr="00575655" w:rsidRDefault="003741B8" w:rsidP="00FD151C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  <w:vMerge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3741B8" w:rsidRPr="00575655" w:rsidRDefault="003741B8" w:rsidP="00FD151C">
            <w:pPr>
              <w:jc w:val="center"/>
            </w:pPr>
          </w:p>
        </w:tc>
        <w:tc>
          <w:tcPr>
            <w:tcW w:w="850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3741B8" w:rsidRPr="00575655" w:rsidRDefault="003741B8" w:rsidP="00FD151C">
            <w:pPr>
              <w:jc w:val="center"/>
            </w:pPr>
          </w:p>
        </w:tc>
      </w:tr>
      <w:tr w:rsidR="003741B8" w:rsidRPr="00920CF0" w:rsidTr="00FD151C">
        <w:trPr>
          <w:trHeight w:val="2178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r>
              <w:t>Организационный этап</w:t>
            </w:r>
          </w:p>
        </w:tc>
        <w:tc>
          <w:tcPr>
            <w:tcW w:w="85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12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 xml:space="preserve">Ознакомление с требованиями по производственной </w:t>
            </w:r>
            <w:r w:rsidRPr="008D2534">
              <w:t xml:space="preserve">(организационно-управленческой) </w:t>
            </w:r>
            <w:r>
              <w:t>практике</w:t>
            </w:r>
          </w:p>
        </w:tc>
      </w:tr>
      <w:tr w:rsidR="003741B8" w:rsidRPr="00920CF0" w:rsidTr="00FD151C">
        <w:trPr>
          <w:trHeight w:val="557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r w:rsidRPr="00920CF0">
              <w:t>Подготовительный этап</w:t>
            </w:r>
          </w:p>
          <w:p w:rsidR="003741B8" w:rsidRPr="00920CF0" w:rsidRDefault="003741B8" w:rsidP="00FD151C"/>
          <w:p w:rsidR="003741B8" w:rsidRPr="00920CF0" w:rsidRDefault="003741B8" w:rsidP="00FD151C"/>
        </w:tc>
        <w:tc>
          <w:tcPr>
            <w:tcW w:w="85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18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 w:rsidRPr="00920CF0">
              <w:t>Запись в журнале по технике безопасности</w:t>
            </w:r>
            <w:r>
              <w:t xml:space="preserve"> 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</w:t>
            </w:r>
            <w:r>
              <w:rPr>
                <w:color w:val="000000"/>
                <w:shd w:val="clear" w:color="auto" w:fill="FFFFFF" w:themeFill="background1"/>
              </w:rPr>
              <w:t>з</w:t>
            </w:r>
            <w:r w:rsidRPr="00920CF0">
              <w:rPr>
                <w:color w:val="000000"/>
                <w:shd w:val="clear" w:color="auto" w:fill="FFFFFF" w:themeFill="background1"/>
              </w:rPr>
              <w:t>аполнение дневника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Производственный этап</w:t>
            </w:r>
          </w:p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92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1276" w:type="dxa"/>
            <w:vAlign w:val="center"/>
          </w:tcPr>
          <w:p w:rsidR="003741B8" w:rsidRPr="00132ADA" w:rsidRDefault="003741B8" w:rsidP="00FD151C">
            <w:pPr>
              <w:jc w:val="center"/>
            </w:pPr>
            <w:r>
              <w:t>12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112</w:t>
            </w:r>
          </w:p>
          <w:p w:rsidR="003741B8" w:rsidRPr="00920CF0" w:rsidRDefault="003741B8" w:rsidP="00FD151C">
            <w:pPr>
              <w:jc w:val="center"/>
            </w:pP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 w:rsidRPr="00920CF0">
              <w:t xml:space="preserve">Индивидуальное собеседование, заполнение дневника 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О</w:t>
            </w:r>
            <w:r w:rsidRPr="007D137A">
              <w:t>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3741B8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1559" w:type="dxa"/>
            <w:vAlign w:val="center"/>
          </w:tcPr>
          <w:p w:rsidR="003741B8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3741B8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992" w:type="dxa"/>
            <w:vAlign w:val="center"/>
          </w:tcPr>
          <w:p w:rsidR="003741B8" w:rsidRDefault="003741B8" w:rsidP="00FD151C">
            <w:pPr>
              <w:jc w:val="center"/>
            </w:pPr>
            <w:r>
              <w:t>14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Обобщение материала полученного на предприятии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lastRenderedPageBreak/>
              <w:t>5</w:t>
            </w: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r w:rsidRPr="00920CF0">
              <w:t>Подготовка отчета по практике.</w:t>
            </w:r>
          </w:p>
          <w:p w:rsidR="003741B8" w:rsidRPr="00920CF0" w:rsidRDefault="003741B8" w:rsidP="00FD151C"/>
        </w:tc>
        <w:tc>
          <w:tcPr>
            <w:tcW w:w="850" w:type="dxa"/>
            <w:vAlign w:val="center"/>
          </w:tcPr>
          <w:p w:rsidR="003741B8" w:rsidRPr="00132ADA" w:rsidRDefault="003741B8" w:rsidP="00FD151C">
            <w:pPr>
              <w:jc w:val="center"/>
            </w:pPr>
            <w:r>
              <w:t>12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24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 w:rsidRPr="00920CF0">
              <w:t>Написание отчета, его презентация</w:t>
            </w:r>
          </w:p>
        </w:tc>
      </w:tr>
      <w:tr w:rsidR="003741B8" w:rsidRPr="00920CF0" w:rsidTr="00FD151C">
        <w:tc>
          <w:tcPr>
            <w:tcW w:w="3369" w:type="dxa"/>
            <w:gridSpan w:val="2"/>
          </w:tcPr>
          <w:p w:rsidR="003741B8" w:rsidRPr="00920CF0" w:rsidRDefault="003741B8" w:rsidP="00FD151C">
            <w:pPr>
              <w:numPr>
                <w:ilvl w:val="0"/>
                <w:numId w:val="1"/>
              </w:numPr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3741B8" w:rsidRPr="000F5709" w:rsidRDefault="003741B8" w:rsidP="00FD151C">
            <w:pPr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120</w:t>
            </w:r>
          </w:p>
        </w:tc>
        <w:tc>
          <w:tcPr>
            <w:tcW w:w="1559" w:type="dxa"/>
          </w:tcPr>
          <w:p w:rsidR="003741B8" w:rsidRPr="000F5709" w:rsidRDefault="003741B8" w:rsidP="00FD151C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276" w:type="dxa"/>
          </w:tcPr>
          <w:p w:rsidR="003741B8" w:rsidRPr="000F5709" w:rsidRDefault="003741B8" w:rsidP="00FD151C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3741B8" w:rsidRPr="000F5709" w:rsidRDefault="003741B8" w:rsidP="00FD151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80</w:t>
            </w:r>
          </w:p>
        </w:tc>
      </w:tr>
    </w:tbl>
    <w:p w:rsidR="002E2862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5C6546">
        <w:rPr>
          <w:b/>
          <w:bCs/>
          <w:sz w:val="28"/>
          <w:szCs w:val="28"/>
        </w:rPr>
        <w:t xml:space="preserve">. 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171438">
        <w:rPr>
          <w:b/>
          <w:bCs/>
          <w:sz w:val="28"/>
          <w:szCs w:val="28"/>
        </w:rPr>
        <w:t xml:space="preserve">производственной </w:t>
      </w:r>
      <w:r w:rsidR="00171438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E51D1C" w:rsidRPr="00132ADA" w:rsidRDefault="00E51D1C" w:rsidP="00E51D1C">
      <w:pPr>
        <w:tabs>
          <w:tab w:val="left" w:pos="1134"/>
          <w:tab w:val="left" w:pos="1276"/>
        </w:tabs>
        <w:ind w:firstLine="709"/>
        <w:jc w:val="both"/>
        <w:rPr>
          <w:bCs/>
          <w:sz w:val="28"/>
          <w:szCs w:val="28"/>
        </w:rPr>
      </w:pPr>
      <w:r w:rsidRPr="00132ADA">
        <w:rPr>
          <w:bCs/>
          <w:sz w:val="28"/>
          <w:szCs w:val="28"/>
        </w:rPr>
        <w:t>1. Организационный этап</w:t>
      </w:r>
      <w:r>
        <w:rPr>
          <w:bCs/>
          <w:sz w:val="28"/>
          <w:szCs w:val="28"/>
        </w:rPr>
        <w:t xml:space="preserve"> ознакомление с требования ОПОП к прохождению </w:t>
      </w:r>
      <w:r w:rsidRPr="00D80FDF">
        <w:rPr>
          <w:bCs/>
          <w:sz w:val="28"/>
          <w:szCs w:val="28"/>
        </w:rPr>
        <w:t xml:space="preserve">производственной </w:t>
      </w:r>
      <w:r w:rsidRPr="00D80FDF">
        <w:rPr>
          <w:sz w:val="28"/>
          <w:szCs w:val="28"/>
        </w:rPr>
        <w:t>(организационно-управленческой)</w:t>
      </w:r>
      <w:r w:rsidRPr="008D2534">
        <w:t xml:space="preserve"> </w:t>
      </w:r>
      <w:r>
        <w:rPr>
          <w:bCs/>
          <w:sz w:val="28"/>
          <w:szCs w:val="28"/>
        </w:rPr>
        <w:t>практике.</w:t>
      </w:r>
    </w:p>
    <w:p w:rsidR="00920CF0" w:rsidRPr="00920CF0" w:rsidRDefault="003333FA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20CF0">
        <w:rPr>
          <w:sz w:val="28"/>
          <w:szCs w:val="28"/>
        </w:rPr>
        <w:t xml:space="preserve">. </w:t>
      </w:r>
      <w:r w:rsidR="00920CF0" w:rsidRPr="00920CF0">
        <w:rPr>
          <w:sz w:val="28"/>
          <w:szCs w:val="28"/>
        </w:rPr>
        <w:t>Подготовительный этап.</w:t>
      </w:r>
    </w:p>
    <w:p w:rsidR="00667F91" w:rsidRDefault="003333FA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920CF0">
        <w:rPr>
          <w:color w:val="000000"/>
          <w:sz w:val="28"/>
          <w:szCs w:val="28"/>
        </w:rPr>
        <w:t xml:space="preserve">.1. </w:t>
      </w:r>
      <w:r w:rsidR="00920CF0"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3333FA" w:rsidP="00920CF0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667F91" w:rsidRPr="00667F91">
        <w:rPr>
          <w:bCs/>
          <w:sz w:val="28"/>
          <w:szCs w:val="28"/>
        </w:rPr>
        <w:t>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132ADA" w:rsidRPr="00132ADA" w:rsidRDefault="003333FA" w:rsidP="00132ADA">
      <w:pPr>
        <w:pStyle w:val="af1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3</w:t>
      </w:r>
      <w:r w:rsidR="00920CF0" w:rsidRPr="00132ADA">
        <w:rPr>
          <w:bCs/>
          <w:sz w:val="28"/>
          <w:szCs w:val="28"/>
        </w:rPr>
        <w:t xml:space="preserve">. </w:t>
      </w:r>
      <w:r w:rsidR="00132ADA" w:rsidRPr="00132ADA">
        <w:rPr>
          <w:sz w:val="28"/>
          <w:szCs w:val="28"/>
        </w:rPr>
        <w:t>Производственный этап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.1. </w:t>
      </w:r>
      <w:r w:rsidR="00667F91" w:rsidRPr="00667F91">
        <w:rPr>
          <w:bCs/>
          <w:sz w:val="28"/>
          <w:szCs w:val="28"/>
        </w:rPr>
        <w:t>Изучение подразделений базы практики, связей между ними. Знакомство с основными технологическими процессами, реализуемыми на рабочих местах.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.2. </w:t>
      </w:r>
      <w:r w:rsidR="00667F91" w:rsidRPr="00667F91">
        <w:rPr>
          <w:bCs/>
          <w:sz w:val="28"/>
          <w:szCs w:val="28"/>
        </w:rPr>
        <w:t>Изучение оборудования и оснастки рабочих мест в соответствие с видом выполняемых работ. Изучение оборудования для выполнения работ по техническому обслуживанию, ремонту, диагностике автомобилей.</w:t>
      </w:r>
    </w:p>
    <w:p w:rsidR="00920CF0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.3. </w:t>
      </w:r>
      <w:r w:rsidR="00667F91" w:rsidRPr="00667F91">
        <w:rPr>
          <w:bCs/>
          <w:sz w:val="28"/>
          <w:szCs w:val="28"/>
        </w:rPr>
        <w:t>Перечень и основное содержание нормативной, организационной и технологической документации для реализации процессов на рабочих местах. Виды технологических карт.</w:t>
      </w:r>
    </w:p>
    <w:p w:rsid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667F91" w:rsidRPr="00667F91">
        <w:rPr>
          <w:bCs/>
          <w:sz w:val="28"/>
          <w:szCs w:val="28"/>
        </w:rPr>
        <w:t xml:space="preserve">.4. Практическое знакомство с </w:t>
      </w:r>
      <w:r>
        <w:rPr>
          <w:bCs/>
          <w:sz w:val="28"/>
          <w:szCs w:val="28"/>
        </w:rPr>
        <w:t>транспортными процессами</w:t>
      </w:r>
      <w:r w:rsidR="00667F91" w:rsidRPr="00667F91">
        <w:rPr>
          <w:bCs/>
          <w:sz w:val="28"/>
          <w:szCs w:val="28"/>
        </w:rPr>
        <w:t xml:space="preserve">. Получение навыков по организационному и практическому выполнению работ по </w:t>
      </w:r>
      <w:r>
        <w:rPr>
          <w:bCs/>
          <w:sz w:val="28"/>
          <w:szCs w:val="28"/>
        </w:rPr>
        <w:t>организации транспортных процессов на предприятии</w:t>
      </w:r>
      <w:r w:rsidR="00667F91" w:rsidRPr="00667F91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="00667F91" w:rsidRPr="00667F91">
        <w:rPr>
          <w:bCs/>
          <w:sz w:val="28"/>
          <w:szCs w:val="28"/>
        </w:rPr>
        <w:t xml:space="preserve"> работе на технологическом оборудовании.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Обработка и анализ полученной информации.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4.1.  Систематизация полученных данных </w:t>
      </w:r>
    </w:p>
    <w:p w:rsidR="003333FA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4.2. Выбор тематики отчета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 Подготовка отчета по практике.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.1. Написание отчета по собранным материалам.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.2. Защита отчета</w:t>
      </w:r>
      <w:r w:rsidR="00667F91">
        <w:rPr>
          <w:bCs/>
          <w:sz w:val="28"/>
          <w:szCs w:val="28"/>
        </w:rPr>
        <w:t>.</w:t>
      </w:r>
    </w:p>
    <w:p w:rsidR="00920CF0" w:rsidRPr="00920CF0" w:rsidRDefault="00920CF0" w:rsidP="00575655">
      <w:pPr>
        <w:ind w:firstLine="709"/>
        <w:jc w:val="both"/>
        <w:rPr>
          <w:bCs/>
          <w:sz w:val="28"/>
          <w:szCs w:val="28"/>
        </w:rPr>
      </w:pPr>
      <w:r w:rsidRPr="00920CF0">
        <w:rPr>
          <w:bCs/>
          <w:sz w:val="28"/>
          <w:szCs w:val="28"/>
        </w:rPr>
        <w:t xml:space="preserve">Так же в рамках </w:t>
      </w:r>
      <w:r w:rsidR="00C36715" w:rsidRPr="00D80FDF">
        <w:rPr>
          <w:bCs/>
          <w:sz w:val="28"/>
          <w:szCs w:val="28"/>
        </w:rPr>
        <w:t xml:space="preserve">производственной </w:t>
      </w:r>
      <w:r w:rsidR="00C36715" w:rsidRPr="00D80FDF">
        <w:rPr>
          <w:sz w:val="28"/>
          <w:szCs w:val="28"/>
        </w:rPr>
        <w:t>(организационно-управленческой)</w:t>
      </w:r>
      <w:r w:rsidR="00C36715">
        <w:rPr>
          <w:sz w:val="28"/>
          <w:szCs w:val="28"/>
        </w:rPr>
        <w:t xml:space="preserve"> практики </w:t>
      </w:r>
      <w:r w:rsidR="00E51D1C">
        <w:rPr>
          <w:bCs/>
          <w:sz w:val="28"/>
          <w:szCs w:val="28"/>
        </w:rPr>
        <w:t>обучающийся</w:t>
      </w:r>
      <w:r w:rsidRPr="00920CF0">
        <w:rPr>
          <w:bCs/>
          <w:sz w:val="28"/>
          <w:szCs w:val="28"/>
        </w:rPr>
        <w:t xml:space="preserve"> должен осуществлять следующи</w:t>
      </w:r>
      <w:r w:rsidR="00C36715">
        <w:rPr>
          <w:bCs/>
          <w:sz w:val="28"/>
          <w:szCs w:val="28"/>
        </w:rPr>
        <w:t>е</w:t>
      </w:r>
      <w:r w:rsidRPr="00920CF0">
        <w:rPr>
          <w:bCs/>
          <w:sz w:val="28"/>
          <w:szCs w:val="28"/>
        </w:rPr>
        <w:t xml:space="preserve"> вид</w:t>
      </w:r>
      <w:r w:rsidR="00C36715">
        <w:rPr>
          <w:bCs/>
          <w:sz w:val="28"/>
          <w:szCs w:val="28"/>
        </w:rPr>
        <w:t>ы</w:t>
      </w:r>
      <w:r w:rsidRPr="00920CF0">
        <w:rPr>
          <w:bCs/>
          <w:sz w:val="28"/>
          <w:szCs w:val="28"/>
        </w:rPr>
        <w:t xml:space="preserve">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иерархии управления. Знакомство с обязанностями и функционально-должн</w:t>
      </w:r>
      <w:r w:rsidR="00667F91">
        <w:rPr>
          <w:color w:val="000000"/>
          <w:sz w:val="28"/>
          <w:szCs w:val="28"/>
        </w:rPr>
        <w:t>остными инструкциями персонала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981799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>авершение и оформление документов 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981799" w:rsidRDefault="00981799" w:rsidP="00981799">
      <w:pPr>
        <w:tabs>
          <w:tab w:val="left" w:pos="851"/>
          <w:tab w:val="left" w:pos="993"/>
        </w:tabs>
        <w:jc w:val="both"/>
        <w:rPr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 w:rsidRPr="00B907ED">
        <w:rPr>
          <w:b/>
          <w:bCs/>
          <w:sz w:val="28"/>
          <w:szCs w:val="28"/>
        </w:rPr>
        <w:t>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Pr="00B930B1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80263F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37608E" w:rsidRPr="00606C2E" w:rsidRDefault="0037608E" w:rsidP="00565E6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E2FB8" w:rsidRPr="00B907ED" w:rsidRDefault="00732001" w:rsidP="00A33A7C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3333FA">
        <w:rPr>
          <w:b/>
          <w:bCs/>
          <w:sz w:val="28"/>
          <w:szCs w:val="28"/>
        </w:rPr>
        <w:t>производственной</w:t>
      </w:r>
      <w:r w:rsidR="00A33A7C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C36715" w:rsidRPr="00EC0126" w:rsidRDefault="00C36715" w:rsidP="00C3671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 xml:space="preserve">(организационно-управленческой) </w:t>
      </w:r>
      <w:r w:rsidRPr="00B01850">
        <w:rPr>
          <w:sz w:val="28"/>
          <w:szCs w:val="28"/>
        </w:rPr>
        <w:t xml:space="preserve"> практики включает в себя:</w:t>
      </w:r>
    </w:p>
    <w:p w:rsidR="00C36715" w:rsidRPr="00EC0126" w:rsidRDefault="00C36715" w:rsidP="00C36715">
      <w:pPr>
        <w:pStyle w:val="af0"/>
        <w:numPr>
          <w:ilvl w:val="0"/>
          <w:numId w:val="6"/>
        </w:numPr>
        <w:tabs>
          <w:tab w:val="left" w:pos="1680"/>
        </w:tabs>
        <w:spacing w:after="0" w:line="240" w:lineRule="auto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>
        <w:rPr>
          <w:rFonts w:ascii="Times New Roman" w:hAnsi="Times New Roman"/>
          <w:sz w:val="28"/>
          <w:szCs w:val="28"/>
        </w:rPr>
        <w:t>практики.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 xml:space="preserve">(организационно-управленческой)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9739D4">
        <w:rPr>
          <w:bCs/>
          <w:sz w:val="28"/>
          <w:szCs w:val="28"/>
        </w:rPr>
        <w:t>организационно-управленческой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</w:t>
      </w:r>
      <w:r w:rsidR="00742C13">
        <w:rPr>
          <w:color w:val="000000" w:themeColor="text1"/>
          <w:sz w:val="28"/>
          <w:szCs w:val="28"/>
        </w:rPr>
        <w:t>с</w:t>
      </w:r>
      <w:r w:rsidRPr="006B0C7F">
        <w:rPr>
          <w:color w:val="000000" w:themeColor="text1"/>
          <w:sz w:val="28"/>
          <w:szCs w:val="28"/>
        </w:rPr>
        <w:t xml:space="preserve">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 xml:space="preserve">с ограниченной </w:t>
      </w:r>
      <w:r w:rsidR="00DB79D8">
        <w:rPr>
          <w:color w:val="000000" w:themeColor="text1"/>
          <w:sz w:val="28"/>
          <w:szCs w:val="28"/>
        </w:rPr>
        <w:t>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услуг организации;</w:t>
      </w:r>
    </w:p>
    <w:p w:rsidR="006B0C7F" w:rsidRDefault="00116464" w:rsidP="00C36715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C36715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="00B01850" w:rsidRPr="00B01850">
        <w:rPr>
          <w:sz w:val="28"/>
          <w:szCs w:val="28"/>
        </w:rPr>
        <w:t xml:space="preserve">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Pr="00BE2FB8">
        <w:rPr>
          <w:sz w:val="28"/>
          <w:szCs w:val="28"/>
        </w:rPr>
        <w:t xml:space="preserve"> практики </w:t>
      </w:r>
      <w:r w:rsidR="00742C13">
        <w:rPr>
          <w:sz w:val="28"/>
          <w:szCs w:val="28"/>
        </w:rPr>
        <w:t>обучающийся</w:t>
      </w:r>
      <w:r w:rsidRPr="00BE2FB8">
        <w:rPr>
          <w:sz w:val="28"/>
          <w:szCs w:val="28"/>
        </w:rPr>
        <w:t xml:space="preserve"> обязан предоставить на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P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9C33A8">
        <w:rPr>
          <w:b/>
          <w:bCs/>
          <w:sz w:val="28"/>
          <w:szCs w:val="28"/>
        </w:rPr>
        <w:t xml:space="preserve">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lastRenderedPageBreak/>
        <w:t xml:space="preserve">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3333FA">
        <w:rPr>
          <w:bCs/>
          <w:sz w:val="28"/>
          <w:szCs w:val="28"/>
        </w:rPr>
        <w:t xml:space="preserve"> </w:t>
      </w:r>
      <w:r w:rsidR="00811BAD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742C13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практики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BE2FB8" w:rsidRPr="00CD3EE6">
        <w:rPr>
          <w:b/>
          <w:bCs/>
          <w:sz w:val="28"/>
          <w:szCs w:val="28"/>
        </w:rPr>
        <w:t>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F30AA7" w:rsidRPr="00B930B1" w:rsidRDefault="00F30AA7" w:rsidP="00B01850">
      <w:pPr>
        <w:ind w:firstLine="709"/>
        <w:jc w:val="both"/>
        <w:rPr>
          <w:sz w:val="28"/>
          <w:szCs w:val="28"/>
        </w:rPr>
      </w:pPr>
    </w:p>
    <w:p w:rsidR="00244CDB" w:rsidRPr="00CD3EE6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DF026D" w:rsidRPr="00DF026D">
        <w:rPr>
          <w:b/>
          <w:bCs/>
          <w:sz w:val="28"/>
          <w:szCs w:val="28"/>
        </w:rPr>
        <w:t>производственной</w:t>
      </w:r>
      <w:r w:rsidR="00AC3386" w:rsidRPr="00BE2FB8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AC3386" w:rsidRPr="00CD3EE6">
        <w:rPr>
          <w:b/>
          <w:bCs/>
          <w:sz w:val="28"/>
          <w:szCs w:val="28"/>
        </w:rPr>
        <w:t xml:space="preserve">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A33A7C" w:rsidRPr="00103D32" w:rsidRDefault="00A33A7C" w:rsidP="00A33A7C">
      <w:pPr>
        <w:ind w:firstLine="709"/>
        <w:rPr>
          <w:sz w:val="28"/>
          <w:szCs w:val="28"/>
        </w:rPr>
      </w:pPr>
      <w:r w:rsidRPr="00103D32">
        <w:rPr>
          <w:sz w:val="28"/>
          <w:szCs w:val="28"/>
        </w:rPr>
        <w:t>а) основная литература:</w:t>
      </w:r>
    </w:p>
    <w:p w:rsidR="00A33A7C" w:rsidRDefault="00A33A7C" w:rsidP="00A33A7C">
      <w:pPr>
        <w:ind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A4654E">
        <w:rPr>
          <w:sz w:val="28"/>
          <w:szCs w:val="28"/>
        </w:rPr>
        <w:t xml:space="preserve">1. 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, А.Г. Нормативное и техническое обеспечение безопасности жизнедеятельности</w:t>
      </w:r>
      <w:proofErr w:type="gramStart"/>
      <w:r w:rsidRPr="00A4654E">
        <w:rPr>
          <w:bCs/>
          <w:kern w:val="36"/>
          <w:sz w:val="28"/>
          <w:szCs w:val="28"/>
        </w:rPr>
        <w:t xml:space="preserve"> :</w:t>
      </w:r>
      <w:proofErr w:type="gramEnd"/>
      <w:r w:rsidRPr="00A4654E">
        <w:rPr>
          <w:bCs/>
          <w:kern w:val="36"/>
          <w:sz w:val="28"/>
          <w:szCs w:val="28"/>
        </w:rPr>
        <w:t xml:space="preserve"> учебно-практическое пособие : в 2 ч. / А.Г. 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. - Москва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Вологда : Инфра-Инженерия, 2017. - Ч. 2. Инженерно-техническое обеспечение безопасности жизнедеятельности. - 653 с. : ил., схем., табл. - </w:t>
      </w:r>
      <w:proofErr w:type="spellStart"/>
      <w:r w:rsidRPr="00A4654E">
        <w:rPr>
          <w:bCs/>
          <w:kern w:val="36"/>
          <w:sz w:val="28"/>
          <w:szCs w:val="28"/>
        </w:rPr>
        <w:t>Библиогр</w:t>
      </w:r>
      <w:proofErr w:type="spellEnd"/>
      <w:r w:rsidRPr="00A4654E">
        <w:rPr>
          <w:bCs/>
          <w:kern w:val="36"/>
          <w:sz w:val="28"/>
          <w:szCs w:val="28"/>
        </w:rPr>
        <w:t>. в кн. - ISBN 978-5-9729-0163-0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4" w:history="1">
        <w:r w:rsidRPr="00A4654E">
          <w:rPr>
            <w:rStyle w:val="a8"/>
            <w:color w:val="006CA1"/>
            <w:sz w:val="28"/>
            <w:szCs w:val="28"/>
          </w:rPr>
          <w:t>http://biblioclub.ru/index.php?page=book&amp;id=466498</w:t>
        </w:r>
      </w:hyperlink>
      <w:r>
        <w:rPr>
          <w:rFonts w:ascii="Arial" w:hAnsi="Arial" w:cs="Arial"/>
          <w:color w:val="454545"/>
          <w:sz w:val="21"/>
          <w:szCs w:val="21"/>
        </w:rPr>
        <w:t> </w:t>
      </w:r>
    </w:p>
    <w:p w:rsidR="00A33A7C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2.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r>
        <w:rPr>
          <w:b w:val="0"/>
          <w:sz w:val="28"/>
          <w:szCs w:val="28"/>
        </w:rPr>
        <w:t>, Н</w:t>
      </w:r>
      <w:r w:rsidRPr="00A4654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В</w:t>
      </w:r>
      <w:r w:rsidRPr="00A4654E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Организация транспортных услуг и безопасность транспортного процесса: учебное пособие для студентов вузов, обучающихся по направлению подготовки бакалавров «Технология транспортных процессов»/ Н.В.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proofErr w:type="gramStart"/>
      <w:r>
        <w:rPr>
          <w:b w:val="0"/>
          <w:sz w:val="28"/>
          <w:szCs w:val="28"/>
        </w:rPr>
        <w:t xml:space="preserve"> .</w:t>
      </w:r>
      <w:proofErr w:type="gramEnd"/>
      <w:r>
        <w:rPr>
          <w:b w:val="0"/>
          <w:sz w:val="28"/>
          <w:szCs w:val="28"/>
        </w:rPr>
        <w:t xml:space="preserve"> –Тамбов: Изд-во. ФГБОУ ВПО «ТГТУ», 2014 .-476 с.-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</w:t>
      </w:r>
      <w:r w:rsidRPr="00A4654E">
        <w:rPr>
          <w:b w:val="0"/>
          <w:sz w:val="28"/>
          <w:szCs w:val="28"/>
        </w:rPr>
        <w:t xml:space="preserve"> [Электронный ресурс]. - </w:t>
      </w:r>
      <w:r w:rsidRPr="004F2E4A">
        <w:rPr>
          <w:b w:val="0"/>
          <w:sz w:val="28"/>
          <w:szCs w:val="28"/>
        </w:rPr>
        <w:t>URL:</w:t>
      </w:r>
      <w:r w:rsidRPr="004F2E4A">
        <w:rPr>
          <w:b w:val="0"/>
          <w:color w:val="454545"/>
          <w:sz w:val="28"/>
          <w:szCs w:val="28"/>
        </w:rPr>
        <w:t> </w:t>
      </w:r>
      <w:hyperlink r:id="rId15" w:history="1">
        <w:r w:rsidRPr="006933FE">
          <w:rPr>
            <w:rStyle w:val="a8"/>
            <w:b w:val="0"/>
            <w:sz w:val="28"/>
            <w:szCs w:val="28"/>
          </w:rPr>
          <w:t>http://biblioclub.ru/index.php?page=book_view_red&amp;book_id=277975</w:t>
        </w:r>
      </w:hyperlink>
    </w:p>
    <w:p w:rsidR="00A33A7C" w:rsidRPr="00103D32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color w:val="FF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3</w:t>
      </w:r>
      <w:r w:rsidRPr="00103D32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Лебедев Е.А.,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 xml:space="preserve"> Л.Б. </w:t>
      </w:r>
      <w:r w:rsidRPr="00103D32">
        <w:rPr>
          <w:b w:val="0"/>
          <w:sz w:val="28"/>
          <w:szCs w:val="28"/>
        </w:rPr>
        <w:t xml:space="preserve">Основы </w:t>
      </w:r>
      <w:r>
        <w:rPr>
          <w:b w:val="0"/>
          <w:sz w:val="28"/>
          <w:szCs w:val="28"/>
        </w:rPr>
        <w:t xml:space="preserve">логистики транспортного </w:t>
      </w:r>
      <w:r w:rsidRPr="00103D32">
        <w:rPr>
          <w:b w:val="0"/>
          <w:sz w:val="28"/>
          <w:szCs w:val="28"/>
        </w:rPr>
        <w:t xml:space="preserve"> производства</w:t>
      </w:r>
      <w:r>
        <w:rPr>
          <w:b w:val="0"/>
          <w:sz w:val="28"/>
          <w:szCs w:val="28"/>
        </w:rPr>
        <w:t>. У</w:t>
      </w:r>
      <w:r w:rsidRPr="00103D32">
        <w:rPr>
          <w:b w:val="0"/>
          <w:sz w:val="28"/>
          <w:szCs w:val="28"/>
        </w:rPr>
        <w:t>чебное пособие /</w:t>
      </w:r>
      <w:r>
        <w:rPr>
          <w:b w:val="0"/>
          <w:sz w:val="28"/>
          <w:szCs w:val="28"/>
        </w:rPr>
        <w:t xml:space="preserve"> Е.А. Лебедев, Л.Б.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>.</w:t>
      </w:r>
      <w:r w:rsidRPr="00103D32">
        <w:rPr>
          <w:b w:val="0"/>
          <w:sz w:val="28"/>
          <w:szCs w:val="28"/>
        </w:rPr>
        <w:t xml:space="preserve">- </w:t>
      </w:r>
      <w:r>
        <w:rPr>
          <w:b w:val="0"/>
          <w:sz w:val="28"/>
          <w:szCs w:val="28"/>
        </w:rPr>
        <w:t xml:space="preserve">М.: Инфра-Инженерия, 2017.-192 с.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[Электронный ресурс]. - URL:</w:t>
      </w:r>
      <w:r w:rsidRPr="00103D32">
        <w:rPr>
          <w:b w:val="0"/>
          <w:color w:val="454545"/>
          <w:sz w:val="28"/>
          <w:szCs w:val="28"/>
        </w:rPr>
        <w:t> </w:t>
      </w:r>
      <w:hyperlink r:id="rId16" w:history="1">
        <w:r w:rsidRPr="00103D32">
          <w:rPr>
            <w:rStyle w:val="a8"/>
            <w:b w:val="0"/>
            <w:color w:val="006CA1"/>
            <w:sz w:val="28"/>
            <w:szCs w:val="28"/>
          </w:rPr>
          <w:t>http://biblioclub.ru/index.php?page=book&amp;id=458199</w:t>
        </w:r>
      </w:hyperlink>
    </w:p>
    <w:p w:rsidR="00A33A7C" w:rsidRPr="00F04D17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D17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  <w:rPr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lastRenderedPageBreak/>
        <w:t xml:space="preserve">1. </w:t>
      </w:r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Логистика: Учебник для бакалавров/ А.М. </w:t>
      </w:r>
      <w:proofErr w:type="spellStart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Гаджинский</w:t>
      </w:r>
      <w:proofErr w:type="spellEnd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 – 21-е изд.- М.: Издательско-торговая корпорация «Дашков и К», 2016.-420 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ISBN: 978-5-394-02059-9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; То же [Электронный ресурс]. 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URL: </w:t>
      </w:r>
      <w:hyperlink r:id="rId17" w:history="1">
        <w:r w:rsidRPr="006933FE">
          <w:rPr>
            <w:rStyle w:val="a8"/>
            <w:rFonts w:ascii="Times New Roman" w:hAnsi="Times New Roman" w:cs="Times New Roman"/>
            <w:sz w:val="28"/>
            <w:szCs w:val="28"/>
          </w:rPr>
          <w:t>http://biblioclub.ru/index.php?page=book_view_red&amp;book_id=135044</w:t>
        </w:r>
      </w:hyperlink>
      <w:r w:rsidRPr="00A600E6">
        <w:rPr>
          <w:szCs w:val="28"/>
        </w:rPr>
        <w:t xml:space="preserve"> 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2. Основы технологии производства и ремонта транспортных и транспортно-технологических машин и комплексов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Н.И. Ющенко, А.С.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Волчкова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Ставрополь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СКФУ, 2015. - 96 с.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.: с. 88-89.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http://biblioclub.ru/index.php?page=book&amp;id=458197</w:t>
        </w:r>
      </w:hyperlink>
    </w:p>
    <w:p w:rsidR="00F04D17" w:rsidRPr="00A33A7C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A33A7C">
        <w:rPr>
          <w:rFonts w:ascii="Times New Roman" w:hAnsi="Times New Roman"/>
          <w:bCs/>
          <w:kern w:val="36"/>
          <w:sz w:val="28"/>
          <w:szCs w:val="28"/>
        </w:rPr>
        <w:t>3. Техническая эксплуатация и ремонт технологического оборудования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учебное пособие / Р.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Фаскиев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Е. Бондаренко, Е.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Кеян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Р. Хасанов 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ОГУ, 2011. - 261 с. : ил., табл. - 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Библиогр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. в кн.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;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То же [Электронный ресурс]. - URL:</w:t>
      </w:r>
      <w:r w:rsidRPr="00A33A7C">
        <w:rPr>
          <w:rFonts w:ascii="Times New Roman" w:hAnsi="Times New Roman"/>
          <w:color w:val="454545"/>
          <w:sz w:val="28"/>
          <w:szCs w:val="28"/>
        </w:rPr>
        <w:t> </w:t>
      </w:r>
      <w:hyperlink r:id="rId19" w:history="1">
        <w:r w:rsidRPr="00A33A7C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http://biblioclub.ru/index.php?page=book&amp;id=259358</w:t>
        </w:r>
      </w:hyperlink>
    </w:p>
    <w:p w:rsidR="001D77C8" w:rsidRDefault="001D77C8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(организационно-управленческой)</w:t>
      </w:r>
      <w:r w:rsidR="00AC3386" w:rsidRPr="00B01850">
        <w:rPr>
          <w:b/>
          <w:bCs/>
          <w:sz w:val="28"/>
          <w:szCs w:val="28"/>
        </w:rPr>
        <w:t xml:space="preserve"> </w:t>
      </w:r>
      <w:r w:rsidR="00BE2FB8" w:rsidRPr="00B01850">
        <w:rPr>
          <w:b/>
          <w:bCs/>
          <w:sz w:val="28"/>
          <w:szCs w:val="28"/>
        </w:rPr>
        <w:t xml:space="preserve"> практики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а) </w:t>
      </w:r>
      <w:r w:rsidR="00EB253D" w:rsidRPr="00A61568">
        <w:rPr>
          <w:bCs/>
          <w:i/>
          <w:sz w:val="28"/>
          <w:szCs w:val="28"/>
        </w:rPr>
        <w:t>Перечень программного обеспечения: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б) </w:t>
      </w:r>
      <w:r w:rsidR="00EB253D" w:rsidRPr="00A61568">
        <w:rPr>
          <w:bCs/>
          <w:i/>
          <w:sz w:val="28"/>
          <w:szCs w:val="28"/>
        </w:rPr>
        <w:t>Перечень информационных справочных систем:</w:t>
      </w:r>
    </w:p>
    <w:p w:rsidR="00EB253D" w:rsidRPr="00CE2071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0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1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3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 w:rsidR="00A10B24"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4D5441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4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bCs/>
          <w:sz w:val="28"/>
          <w:szCs w:val="28"/>
        </w:rPr>
        <w:t xml:space="preserve"> 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5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sz w:val="28"/>
          <w:szCs w:val="28"/>
        </w:rPr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6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tabs>
          <w:tab w:val="left" w:pos="851"/>
        </w:tabs>
        <w:jc w:val="both"/>
        <w:rPr>
          <w:sz w:val="28"/>
          <w:szCs w:val="28"/>
        </w:rPr>
      </w:pPr>
      <w:r w:rsidRPr="00A10B24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</w:t>
      </w:r>
      <w:r w:rsidRPr="00A10B24">
        <w:rPr>
          <w:bCs/>
          <w:sz w:val="28"/>
          <w:szCs w:val="28"/>
        </w:rPr>
        <w:t xml:space="preserve"> –</w:t>
      </w:r>
      <w:r w:rsidR="001D77C8">
        <w:rPr>
          <w:bCs/>
          <w:sz w:val="28"/>
          <w:szCs w:val="28"/>
        </w:rPr>
        <w:t xml:space="preserve"> </w:t>
      </w:r>
      <w:r w:rsidRPr="00A10B24">
        <w:rPr>
          <w:sz w:val="28"/>
          <w:szCs w:val="28"/>
        </w:rPr>
        <w:t xml:space="preserve">справочная правовая система «Консультант Плюс» </w:t>
      </w:r>
      <w:hyperlink r:id="rId28" w:history="1">
        <w:r w:rsidRPr="00A10B24">
          <w:rPr>
            <w:rStyle w:val="a8"/>
            <w:sz w:val="28"/>
            <w:szCs w:val="28"/>
          </w:rPr>
          <w:t>www.consultant.ru</w:t>
        </w:r>
      </w:hyperlink>
      <w:r w:rsidRPr="00A10B24">
        <w:rPr>
          <w:rStyle w:val="a8"/>
          <w:sz w:val="28"/>
          <w:szCs w:val="28"/>
        </w:rPr>
        <w:t>.</w:t>
      </w:r>
    </w:p>
    <w:p w:rsid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Fonts w:ascii="Times New Roman" w:hAnsi="Times New Roman"/>
          <w:bCs/>
          <w:sz w:val="28"/>
          <w:szCs w:val="28"/>
        </w:rPr>
      </w:pP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BE2FB8" w:rsidRPr="00CD3EE6">
        <w:rPr>
          <w:b/>
          <w:bCs/>
          <w:sz w:val="28"/>
          <w:szCs w:val="28"/>
        </w:rPr>
        <w:t>практи</w:t>
      </w:r>
      <w:r w:rsidR="00BE2FB8">
        <w:rPr>
          <w:b/>
          <w:bCs/>
          <w:sz w:val="28"/>
          <w:szCs w:val="28"/>
        </w:rPr>
        <w:t>ки</w:t>
      </w:r>
    </w:p>
    <w:p w:rsidR="00042AEA" w:rsidRPr="00B62CC5" w:rsidRDefault="00ED1930" w:rsidP="00ED1930">
      <w:pPr>
        <w:ind w:firstLine="709"/>
        <w:contextualSpacing/>
        <w:jc w:val="both"/>
        <w:rPr>
          <w:b/>
          <w:sz w:val="28"/>
          <w:szCs w:val="28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 xml:space="preserve">, копировальному </w:t>
      </w:r>
      <w:r w:rsidRPr="00B01850">
        <w:rPr>
          <w:sz w:val="28"/>
          <w:szCs w:val="28"/>
        </w:rPr>
        <w:lastRenderedPageBreak/>
        <w:t>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6EE6" w:rsidRDefault="00796EE6">
      <w:r>
        <w:separator/>
      </w:r>
    </w:p>
  </w:endnote>
  <w:endnote w:type="continuationSeparator" w:id="0">
    <w:p w:rsidR="00796EE6" w:rsidRDefault="00796E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6EE6" w:rsidRDefault="00796EE6">
      <w:r>
        <w:separator/>
      </w:r>
    </w:p>
  </w:footnote>
  <w:footnote w:type="continuationSeparator" w:id="0">
    <w:p w:rsidR="00796EE6" w:rsidRDefault="00796E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4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4"/>
  </w:num>
  <w:num w:numId="8">
    <w:abstractNumId w:val="1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1A63"/>
    <w:rsid w:val="0000465F"/>
    <w:rsid w:val="000053B8"/>
    <w:rsid w:val="00007EB2"/>
    <w:rsid w:val="00012D86"/>
    <w:rsid w:val="0002728B"/>
    <w:rsid w:val="0002743C"/>
    <w:rsid w:val="00031946"/>
    <w:rsid w:val="0003333E"/>
    <w:rsid w:val="000358BD"/>
    <w:rsid w:val="00042AEA"/>
    <w:rsid w:val="00044B5D"/>
    <w:rsid w:val="00053439"/>
    <w:rsid w:val="000534FC"/>
    <w:rsid w:val="000546C0"/>
    <w:rsid w:val="00055D32"/>
    <w:rsid w:val="000720E2"/>
    <w:rsid w:val="000837FA"/>
    <w:rsid w:val="000871C4"/>
    <w:rsid w:val="00087E71"/>
    <w:rsid w:val="0009018C"/>
    <w:rsid w:val="000A12C6"/>
    <w:rsid w:val="000A7B6A"/>
    <w:rsid w:val="000B03F9"/>
    <w:rsid w:val="000C0CFC"/>
    <w:rsid w:val="000C4BE3"/>
    <w:rsid w:val="000E08FE"/>
    <w:rsid w:val="00100898"/>
    <w:rsid w:val="0010211C"/>
    <w:rsid w:val="00103D32"/>
    <w:rsid w:val="001130AA"/>
    <w:rsid w:val="00114B7E"/>
    <w:rsid w:val="00116464"/>
    <w:rsid w:val="001169A5"/>
    <w:rsid w:val="00123F58"/>
    <w:rsid w:val="001319FB"/>
    <w:rsid w:val="00132ADA"/>
    <w:rsid w:val="0015385B"/>
    <w:rsid w:val="00157526"/>
    <w:rsid w:val="00171438"/>
    <w:rsid w:val="00176FE4"/>
    <w:rsid w:val="00177380"/>
    <w:rsid w:val="00181A25"/>
    <w:rsid w:val="00182F3B"/>
    <w:rsid w:val="001864BF"/>
    <w:rsid w:val="001867E0"/>
    <w:rsid w:val="00187CB8"/>
    <w:rsid w:val="00193782"/>
    <w:rsid w:val="00195E60"/>
    <w:rsid w:val="001961AC"/>
    <w:rsid w:val="001A5184"/>
    <w:rsid w:val="001A5F62"/>
    <w:rsid w:val="001A783A"/>
    <w:rsid w:val="001B1E47"/>
    <w:rsid w:val="001B2069"/>
    <w:rsid w:val="001B260C"/>
    <w:rsid w:val="001B462E"/>
    <w:rsid w:val="001B6DBB"/>
    <w:rsid w:val="001C6B0C"/>
    <w:rsid w:val="001D09B6"/>
    <w:rsid w:val="001D1CFA"/>
    <w:rsid w:val="001D2574"/>
    <w:rsid w:val="001D2C7C"/>
    <w:rsid w:val="001D42F5"/>
    <w:rsid w:val="001D77C8"/>
    <w:rsid w:val="001E4159"/>
    <w:rsid w:val="001E5695"/>
    <w:rsid w:val="001E7734"/>
    <w:rsid w:val="002020BD"/>
    <w:rsid w:val="00212E9D"/>
    <w:rsid w:val="002175BE"/>
    <w:rsid w:val="002210ED"/>
    <w:rsid w:val="00242C57"/>
    <w:rsid w:val="00244CDB"/>
    <w:rsid w:val="00261888"/>
    <w:rsid w:val="0026259F"/>
    <w:rsid w:val="002664A7"/>
    <w:rsid w:val="0027134D"/>
    <w:rsid w:val="00292E90"/>
    <w:rsid w:val="00294063"/>
    <w:rsid w:val="0029411F"/>
    <w:rsid w:val="00295740"/>
    <w:rsid w:val="002972E9"/>
    <w:rsid w:val="002B05C4"/>
    <w:rsid w:val="002B3BD4"/>
    <w:rsid w:val="002B6C0F"/>
    <w:rsid w:val="002C0110"/>
    <w:rsid w:val="002C72DC"/>
    <w:rsid w:val="002D3DE4"/>
    <w:rsid w:val="002D5318"/>
    <w:rsid w:val="002E2862"/>
    <w:rsid w:val="002E6899"/>
    <w:rsid w:val="002F496E"/>
    <w:rsid w:val="002F616C"/>
    <w:rsid w:val="002F7871"/>
    <w:rsid w:val="00304DEE"/>
    <w:rsid w:val="00315383"/>
    <w:rsid w:val="00317EA3"/>
    <w:rsid w:val="00320A1B"/>
    <w:rsid w:val="00332DDA"/>
    <w:rsid w:val="003333FA"/>
    <w:rsid w:val="00334A0D"/>
    <w:rsid w:val="00336777"/>
    <w:rsid w:val="00336B12"/>
    <w:rsid w:val="00337CBD"/>
    <w:rsid w:val="003438C2"/>
    <w:rsid w:val="00347AE1"/>
    <w:rsid w:val="0036185A"/>
    <w:rsid w:val="00362C4A"/>
    <w:rsid w:val="00366F4E"/>
    <w:rsid w:val="003729ED"/>
    <w:rsid w:val="00372AE3"/>
    <w:rsid w:val="003741B8"/>
    <w:rsid w:val="0037608E"/>
    <w:rsid w:val="00390AE9"/>
    <w:rsid w:val="00396420"/>
    <w:rsid w:val="003C7681"/>
    <w:rsid w:val="003D29A8"/>
    <w:rsid w:val="003D3343"/>
    <w:rsid w:val="003E444E"/>
    <w:rsid w:val="003E4661"/>
    <w:rsid w:val="004011FE"/>
    <w:rsid w:val="00404075"/>
    <w:rsid w:val="004046CB"/>
    <w:rsid w:val="00404F89"/>
    <w:rsid w:val="00405E75"/>
    <w:rsid w:val="0040749A"/>
    <w:rsid w:val="0041107B"/>
    <w:rsid w:val="00411CB8"/>
    <w:rsid w:val="0041405A"/>
    <w:rsid w:val="00414FD0"/>
    <w:rsid w:val="0043436D"/>
    <w:rsid w:val="00446E35"/>
    <w:rsid w:val="004527EA"/>
    <w:rsid w:val="00460EF1"/>
    <w:rsid w:val="00466011"/>
    <w:rsid w:val="00466750"/>
    <w:rsid w:val="00473081"/>
    <w:rsid w:val="004740FB"/>
    <w:rsid w:val="00477488"/>
    <w:rsid w:val="004803FF"/>
    <w:rsid w:val="00481F2C"/>
    <w:rsid w:val="004865FC"/>
    <w:rsid w:val="004A5797"/>
    <w:rsid w:val="004B096C"/>
    <w:rsid w:val="004B3359"/>
    <w:rsid w:val="004B4042"/>
    <w:rsid w:val="004B54BA"/>
    <w:rsid w:val="004C1151"/>
    <w:rsid w:val="004C58E3"/>
    <w:rsid w:val="004C5BB0"/>
    <w:rsid w:val="004C6311"/>
    <w:rsid w:val="004D5441"/>
    <w:rsid w:val="004D76B0"/>
    <w:rsid w:val="004E07A7"/>
    <w:rsid w:val="004F055C"/>
    <w:rsid w:val="004F20C1"/>
    <w:rsid w:val="004F39FD"/>
    <w:rsid w:val="004F60E6"/>
    <w:rsid w:val="0050256D"/>
    <w:rsid w:val="00511461"/>
    <w:rsid w:val="0052566C"/>
    <w:rsid w:val="00525B6F"/>
    <w:rsid w:val="00525FCB"/>
    <w:rsid w:val="00527467"/>
    <w:rsid w:val="00530FB7"/>
    <w:rsid w:val="00533C6D"/>
    <w:rsid w:val="00542C4F"/>
    <w:rsid w:val="00545B9F"/>
    <w:rsid w:val="00550937"/>
    <w:rsid w:val="00557F6E"/>
    <w:rsid w:val="00560851"/>
    <w:rsid w:val="00563675"/>
    <w:rsid w:val="00565E63"/>
    <w:rsid w:val="0057516C"/>
    <w:rsid w:val="00575655"/>
    <w:rsid w:val="00590836"/>
    <w:rsid w:val="00594E5A"/>
    <w:rsid w:val="00597808"/>
    <w:rsid w:val="005A3BB3"/>
    <w:rsid w:val="005A6FF9"/>
    <w:rsid w:val="005B2BB2"/>
    <w:rsid w:val="005B63C7"/>
    <w:rsid w:val="005C0E8E"/>
    <w:rsid w:val="005C6546"/>
    <w:rsid w:val="005D091E"/>
    <w:rsid w:val="005D73FD"/>
    <w:rsid w:val="006022E5"/>
    <w:rsid w:val="006042F8"/>
    <w:rsid w:val="00622F4E"/>
    <w:rsid w:val="00625775"/>
    <w:rsid w:val="00626161"/>
    <w:rsid w:val="00640EA0"/>
    <w:rsid w:val="00642074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A06E4"/>
    <w:rsid w:val="006A1F51"/>
    <w:rsid w:val="006A368B"/>
    <w:rsid w:val="006A5BE8"/>
    <w:rsid w:val="006B0C7F"/>
    <w:rsid w:val="006B409E"/>
    <w:rsid w:val="006B4B99"/>
    <w:rsid w:val="006B57A4"/>
    <w:rsid w:val="006C1C7D"/>
    <w:rsid w:val="006E2921"/>
    <w:rsid w:val="006E4754"/>
    <w:rsid w:val="006E6AA7"/>
    <w:rsid w:val="006E743B"/>
    <w:rsid w:val="006E7740"/>
    <w:rsid w:val="0070613D"/>
    <w:rsid w:val="0070616D"/>
    <w:rsid w:val="00712D3C"/>
    <w:rsid w:val="0071342E"/>
    <w:rsid w:val="00723735"/>
    <w:rsid w:val="00732001"/>
    <w:rsid w:val="00734F9A"/>
    <w:rsid w:val="0073574B"/>
    <w:rsid w:val="00740F84"/>
    <w:rsid w:val="00742C13"/>
    <w:rsid w:val="00746CED"/>
    <w:rsid w:val="0074766C"/>
    <w:rsid w:val="00747838"/>
    <w:rsid w:val="00750C02"/>
    <w:rsid w:val="00750D1E"/>
    <w:rsid w:val="0075520E"/>
    <w:rsid w:val="007656D7"/>
    <w:rsid w:val="00767D57"/>
    <w:rsid w:val="00771963"/>
    <w:rsid w:val="00771E39"/>
    <w:rsid w:val="00772B96"/>
    <w:rsid w:val="007825F5"/>
    <w:rsid w:val="00786360"/>
    <w:rsid w:val="00794FBC"/>
    <w:rsid w:val="00796EE6"/>
    <w:rsid w:val="007A052C"/>
    <w:rsid w:val="007A06BF"/>
    <w:rsid w:val="007A3B84"/>
    <w:rsid w:val="007A5AD4"/>
    <w:rsid w:val="007B0C35"/>
    <w:rsid w:val="007B5F17"/>
    <w:rsid w:val="007B7EA6"/>
    <w:rsid w:val="007C1A79"/>
    <w:rsid w:val="007C22C4"/>
    <w:rsid w:val="007D137A"/>
    <w:rsid w:val="007D481D"/>
    <w:rsid w:val="007D67E3"/>
    <w:rsid w:val="007D79A7"/>
    <w:rsid w:val="007E16FF"/>
    <w:rsid w:val="007E6815"/>
    <w:rsid w:val="007F006D"/>
    <w:rsid w:val="007F1B49"/>
    <w:rsid w:val="008000A6"/>
    <w:rsid w:val="0080263F"/>
    <w:rsid w:val="00810E5B"/>
    <w:rsid w:val="00811BAD"/>
    <w:rsid w:val="008168ED"/>
    <w:rsid w:val="00825303"/>
    <w:rsid w:val="008346F7"/>
    <w:rsid w:val="00837D45"/>
    <w:rsid w:val="00850892"/>
    <w:rsid w:val="00856628"/>
    <w:rsid w:val="00856CDF"/>
    <w:rsid w:val="00857067"/>
    <w:rsid w:val="00857CF9"/>
    <w:rsid w:val="00860E90"/>
    <w:rsid w:val="0086560D"/>
    <w:rsid w:val="00865F54"/>
    <w:rsid w:val="00867839"/>
    <w:rsid w:val="00871B10"/>
    <w:rsid w:val="0087275B"/>
    <w:rsid w:val="00884E7B"/>
    <w:rsid w:val="00885663"/>
    <w:rsid w:val="00886E54"/>
    <w:rsid w:val="008A0B20"/>
    <w:rsid w:val="008A1AF7"/>
    <w:rsid w:val="008A34C3"/>
    <w:rsid w:val="008A38D7"/>
    <w:rsid w:val="008A4682"/>
    <w:rsid w:val="008A6CA9"/>
    <w:rsid w:val="008A7C7A"/>
    <w:rsid w:val="008B48C2"/>
    <w:rsid w:val="008C65B3"/>
    <w:rsid w:val="008D005A"/>
    <w:rsid w:val="008D1E5A"/>
    <w:rsid w:val="008F3BB2"/>
    <w:rsid w:val="00903636"/>
    <w:rsid w:val="00905211"/>
    <w:rsid w:val="0091464F"/>
    <w:rsid w:val="00920CF0"/>
    <w:rsid w:val="00923D0F"/>
    <w:rsid w:val="00931F69"/>
    <w:rsid w:val="0094062D"/>
    <w:rsid w:val="00940B01"/>
    <w:rsid w:val="00941B42"/>
    <w:rsid w:val="0094234A"/>
    <w:rsid w:val="009446D2"/>
    <w:rsid w:val="00950FBC"/>
    <w:rsid w:val="009603E3"/>
    <w:rsid w:val="0096310D"/>
    <w:rsid w:val="00964436"/>
    <w:rsid w:val="00965DBD"/>
    <w:rsid w:val="00967830"/>
    <w:rsid w:val="009739D4"/>
    <w:rsid w:val="0097575A"/>
    <w:rsid w:val="00981799"/>
    <w:rsid w:val="00983F19"/>
    <w:rsid w:val="00993C8D"/>
    <w:rsid w:val="009A2A38"/>
    <w:rsid w:val="009A5BD6"/>
    <w:rsid w:val="009A7683"/>
    <w:rsid w:val="009B23D0"/>
    <w:rsid w:val="009B3376"/>
    <w:rsid w:val="009B66FA"/>
    <w:rsid w:val="009C01E4"/>
    <w:rsid w:val="009C288A"/>
    <w:rsid w:val="009C2DA9"/>
    <w:rsid w:val="009C33A8"/>
    <w:rsid w:val="009D2006"/>
    <w:rsid w:val="009D4E7C"/>
    <w:rsid w:val="009D621F"/>
    <w:rsid w:val="009E6D5E"/>
    <w:rsid w:val="009E6D7B"/>
    <w:rsid w:val="00A01FAA"/>
    <w:rsid w:val="00A0345D"/>
    <w:rsid w:val="00A03D76"/>
    <w:rsid w:val="00A059BB"/>
    <w:rsid w:val="00A10B24"/>
    <w:rsid w:val="00A145FB"/>
    <w:rsid w:val="00A23D9B"/>
    <w:rsid w:val="00A30404"/>
    <w:rsid w:val="00A33A7C"/>
    <w:rsid w:val="00A3407D"/>
    <w:rsid w:val="00A371C2"/>
    <w:rsid w:val="00A405FA"/>
    <w:rsid w:val="00A435C0"/>
    <w:rsid w:val="00A435E7"/>
    <w:rsid w:val="00A45050"/>
    <w:rsid w:val="00A4654E"/>
    <w:rsid w:val="00A47CEB"/>
    <w:rsid w:val="00A61568"/>
    <w:rsid w:val="00A654C6"/>
    <w:rsid w:val="00A71B1C"/>
    <w:rsid w:val="00A81CBE"/>
    <w:rsid w:val="00A84DC4"/>
    <w:rsid w:val="00A94974"/>
    <w:rsid w:val="00A95B7D"/>
    <w:rsid w:val="00AA6BD6"/>
    <w:rsid w:val="00AB2FB7"/>
    <w:rsid w:val="00AB502C"/>
    <w:rsid w:val="00AC0C4C"/>
    <w:rsid w:val="00AC1641"/>
    <w:rsid w:val="00AC3386"/>
    <w:rsid w:val="00AC601E"/>
    <w:rsid w:val="00AC642F"/>
    <w:rsid w:val="00AD0094"/>
    <w:rsid w:val="00AD7E2B"/>
    <w:rsid w:val="00AE0321"/>
    <w:rsid w:val="00AE2E53"/>
    <w:rsid w:val="00AE4463"/>
    <w:rsid w:val="00AE74A8"/>
    <w:rsid w:val="00AF129F"/>
    <w:rsid w:val="00AF37AA"/>
    <w:rsid w:val="00AF37CC"/>
    <w:rsid w:val="00AF77D5"/>
    <w:rsid w:val="00B01850"/>
    <w:rsid w:val="00B0705E"/>
    <w:rsid w:val="00B13D8E"/>
    <w:rsid w:val="00B1493A"/>
    <w:rsid w:val="00B16970"/>
    <w:rsid w:val="00B20A47"/>
    <w:rsid w:val="00B30025"/>
    <w:rsid w:val="00B33EB8"/>
    <w:rsid w:val="00B35376"/>
    <w:rsid w:val="00B41193"/>
    <w:rsid w:val="00B42423"/>
    <w:rsid w:val="00B44BF4"/>
    <w:rsid w:val="00B45E46"/>
    <w:rsid w:val="00B62CC5"/>
    <w:rsid w:val="00B6365B"/>
    <w:rsid w:val="00B6387D"/>
    <w:rsid w:val="00B64418"/>
    <w:rsid w:val="00B90585"/>
    <w:rsid w:val="00B907ED"/>
    <w:rsid w:val="00B930B1"/>
    <w:rsid w:val="00B94936"/>
    <w:rsid w:val="00B9564C"/>
    <w:rsid w:val="00B97ED5"/>
    <w:rsid w:val="00BC351C"/>
    <w:rsid w:val="00BD3CFD"/>
    <w:rsid w:val="00BD59A9"/>
    <w:rsid w:val="00BE1981"/>
    <w:rsid w:val="00BE2FB8"/>
    <w:rsid w:val="00BE45B0"/>
    <w:rsid w:val="00BE6EFA"/>
    <w:rsid w:val="00BF0E28"/>
    <w:rsid w:val="00BF31DB"/>
    <w:rsid w:val="00C01712"/>
    <w:rsid w:val="00C05822"/>
    <w:rsid w:val="00C06CDD"/>
    <w:rsid w:val="00C10236"/>
    <w:rsid w:val="00C135B1"/>
    <w:rsid w:val="00C15542"/>
    <w:rsid w:val="00C157B3"/>
    <w:rsid w:val="00C20FE8"/>
    <w:rsid w:val="00C36715"/>
    <w:rsid w:val="00C414B2"/>
    <w:rsid w:val="00C52653"/>
    <w:rsid w:val="00C70AB1"/>
    <w:rsid w:val="00C75764"/>
    <w:rsid w:val="00C83EFC"/>
    <w:rsid w:val="00C92392"/>
    <w:rsid w:val="00CA51D7"/>
    <w:rsid w:val="00CB06C0"/>
    <w:rsid w:val="00CB1EB1"/>
    <w:rsid w:val="00CB6DDF"/>
    <w:rsid w:val="00CC04E2"/>
    <w:rsid w:val="00CC368B"/>
    <w:rsid w:val="00CC432B"/>
    <w:rsid w:val="00CD3EE6"/>
    <w:rsid w:val="00CE0E86"/>
    <w:rsid w:val="00CE18BE"/>
    <w:rsid w:val="00CE2071"/>
    <w:rsid w:val="00CE6166"/>
    <w:rsid w:val="00CF0E3B"/>
    <w:rsid w:val="00CF38FE"/>
    <w:rsid w:val="00CF4C5A"/>
    <w:rsid w:val="00CF58CE"/>
    <w:rsid w:val="00D103DE"/>
    <w:rsid w:val="00D17836"/>
    <w:rsid w:val="00D260F8"/>
    <w:rsid w:val="00D33B23"/>
    <w:rsid w:val="00D35B74"/>
    <w:rsid w:val="00D410B7"/>
    <w:rsid w:val="00D51681"/>
    <w:rsid w:val="00D610C7"/>
    <w:rsid w:val="00D6667D"/>
    <w:rsid w:val="00D67C6E"/>
    <w:rsid w:val="00D743D6"/>
    <w:rsid w:val="00D77A2A"/>
    <w:rsid w:val="00D91D4C"/>
    <w:rsid w:val="00DA211E"/>
    <w:rsid w:val="00DA328E"/>
    <w:rsid w:val="00DA7BF6"/>
    <w:rsid w:val="00DB79D8"/>
    <w:rsid w:val="00DD3BC3"/>
    <w:rsid w:val="00DD56B8"/>
    <w:rsid w:val="00DE5E55"/>
    <w:rsid w:val="00DF026D"/>
    <w:rsid w:val="00DF0927"/>
    <w:rsid w:val="00DF164F"/>
    <w:rsid w:val="00DF74F9"/>
    <w:rsid w:val="00E002B3"/>
    <w:rsid w:val="00E010EF"/>
    <w:rsid w:val="00E11750"/>
    <w:rsid w:val="00E11C83"/>
    <w:rsid w:val="00E149B5"/>
    <w:rsid w:val="00E17A95"/>
    <w:rsid w:val="00E261FD"/>
    <w:rsid w:val="00E31708"/>
    <w:rsid w:val="00E407DC"/>
    <w:rsid w:val="00E51D1C"/>
    <w:rsid w:val="00E70779"/>
    <w:rsid w:val="00E71EB9"/>
    <w:rsid w:val="00E74BF0"/>
    <w:rsid w:val="00E767DB"/>
    <w:rsid w:val="00E811D6"/>
    <w:rsid w:val="00E815C6"/>
    <w:rsid w:val="00E84B4F"/>
    <w:rsid w:val="00E85B22"/>
    <w:rsid w:val="00E86291"/>
    <w:rsid w:val="00E867B0"/>
    <w:rsid w:val="00E93F36"/>
    <w:rsid w:val="00EA6C70"/>
    <w:rsid w:val="00EB253D"/>
    <w:rsid w:val="00EB48CB"/>
    <w:rsid w:val="00EB74B5"/>
    <w:rsid w:val="00EC0126"/>
    <w:rsid w:val="00EC5181"/>
    <w:rsid w:val="00ED1930"/>
    <w:rsid w:val="00ED5F72"/>
    <w:rsid w:val="00EE52F5"/>
    <w:rsid w:val="00EE7F8C"/>
    <w:rsid w:val="00EF001C"/>
    <w:rsid w:val="00EF0C6C"/>
    <w:rsid w:val="00EF22BD"/>
    <w:rsid w:val="00F04D17"/>
    <w:rsid w:val="00F14408"/>
    <w:rsid w:val="00F17BF7"/>
    <w:rsid w:val="00F2093E"/>
    <w:rsid w:val="00F24AE4"/>
    <w:rsid w:val="00F30AA7"/>
    <w:rsid w:val="00F37BF4"/>
    <w:rsid w:val="00F41EE5"/>
    <w:rsid w:val="00F43487"/>
    <w:rsid w:val="00F543E4"/>
    <w:rsid w:val="00F550EE"/>
    <w:rsid w:val="00F55817"/>
    <w:rsid w:val="00F62178"/>
    <w:rsid w:val="00F735DB"/>
    <w:rsid w:val="00F75F45"/>
    <w:rsid w:val="00F77F75"/>
    <w:rsid w:val="00FA5865"/>
    <w:rsid w:val="00FA7674"/>
    <w:rsid w:val="00FB18C9"/>
    <w:rsid w:val="00FB444C"/>
    <w:rsid w:val="00FB562A"/>
    <w:rsid w:val="00FB6666"/>
    <w:rsid w:val="00FB76F1"/>
    <w:rsid w:val="00FC473F"/>
    <w:rsid w:val="00FC51D8"/>
    <w:rsid w:val="00FF1D2A"/>
    <w:rsid w:val="00FF3302"/>
    <w:rsid w:val="00FF3EE0"/>
    <w:rsid w:val="00FF7C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7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458197" TargetMode="External"/><Relationship Id="rId26" Type="http://schemas.openxmlformats.org/officeDocument/2006/relationships/hyperlink" Target="http://minec.government-nnov.ru/?id=1000" TargetMode="External"/><Relationship Id="rId3" Type="http://schemas.openxmlformats.org/officeDocument/2006/relationships/styles" Target="styles.xml"/><Relationship Id="rId21" Type="http://schemas.openxmlformats.org/officeDocument/2006/relationships/hyperlink" Target="https://autodat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_view_red&amp;book_id=135044" TargetMode="External"/><Relationship Id="rId25" Type="http://schemas.openxmlformats.org/officeDocument/2006/relationships/hyperlink" Target="http://mintrans.government-nn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199" TargetMode="External"/><Relationship Id="rId20" Type="http://schemas.openxmlformats.org/officeDocument/2006/relationships/hyperlink" Target="http://www.autosoft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view_red&amp;book_id=277975" TargetMode="External"/><Relationship Id="rId23" Type="http://schemas.openxmlformats.org/officeDocument/2006/relationships/hyperlink" Target="https://moodle.mininuniver.ru" TargetMode="External"/><Relationship Id="rId28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35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6498" TargetMode="External"/><Relationship Id="rId22" Type="http://schemas.openxmlformats.org/officeDocument/2006/relationships/hyperlink" Target="https://mininuniver.antiplagiat.ru" TargetMode="External"/><Relationship Id="rId27" Type="http://schemas.openxmlformats.org/officeDocument/2006/relationships/hyperlink" Target="http://rosavtotransport.ru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A85FED-0879-4407-B114-0D0A577F4F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16</Pages>
  <Words>3797</Words>
  <Characters>21643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25390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55</cp:revision>
  <cp:lastPrinted>2017-12-26T12:05:00Z</cp:lastPrinted>
  <dcterms:created xsi:type="dcterms:W3CDTF">2017-09-11T10:24:00Z</dcterms:created>
  <dcterms:modified xsi:type="dcterms:W3CDTF">2019-10-22T10:27:00Z</dcterms:modified>
</cp:coreProperties>
</file>